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EC9" w:rsidRPr="00F54048" w:rsidRDefault="00D81EC9" w:rsidP="008B1BED">
      <w:pPr>
        <w:jc w:val="center"/>
        <w:rPr>
          <w:rFonts w:ascii="Arial" w:hAnsi="Arial" w:cs="Arial"/>
          <w:b/>
          <w:bCs/>
          <w:sz w:val="34"/>
          <w:szCs w:val="34"/>
        </w:rPr>
      </w:pPr>
      <w:r w:rsidRPr="00F54048">
        <w:rPr>
          <w:rFonts w:ascii="Arial" w:hAnsi="Arial" w:cs="Arial"/>
          <w:b/>
          <w:bCs/>
          <w:sz w:val="34"/>
          <w:szCs w:val="34"/>
        </w:rPr>
        <w:t>PUBLIC SERVICE COMMISSION KHYBER PAKHUNKHWA</w:t>
      </w:r>
    </w:p>
    <w:p w:rsidR="00D81EC9" w:rsidRPr="00F54048" w:rsidRDefault="00E81FB8" w:rsidP="008B1BED">
      <w:pPr>
        <w:jc w:val="center"/>
        <w:rPr>
          <w:rFonts w:ascii="Arial" w:hAnsi="Arial" w:cs="Arial"/>
          <w:b/>
          <w:bCs/>
          <w:sz w:val="34"/>
          <w:szCs w:val="34"/>
          <w:u w:val="single"/>
        </w:rPr>
      </w:pPr>
      <w:r w:rsidRPr="00F54048">
        <w:rPr>
          <w:rFonts w:ascii="Arial" w:hAnsi="Arial" w:cs="Arial"/>
          <w:b/>
          <w:bCs/>
          <w:sz w:val="34"/>
          <w:szCs w:val="34"/>
          <w:u w:val="single"/>
        </w:rPr>
        <w:t>2-FORT ROAD, PESHAWAR CANTT.</w:t>
      </w:r>
    </w:p>
    <w:p w:rsidR="00E81FB8" w:rsidRPr="00F54048" w:rsidRDefault="00E81FB8" w:rsidP="00B46458">
      <w:pPr>
        <w:jc w:val="center"/>
        <w:rPr>
          <w:rFonts w:ascii="Arial" w:hAnsi="Arial" w:cs="Arial"/>
          <w:b/>
          <w:bCs/>
          <w:szCs w:val="34"/>
          <w:u w:val="single"/>
        </w:rPr>
      </w:pPr>
      <w:r w:rsidRPr="00F54048">
        <w:rPr>
          <w:rFonts w:ascii="Arial" w:hAnsi="Arial" w:cs="Arial"/>
          <w:b/>
          <w:bCs/>
          <w:szCs w:val="34"/>
          <w:u w:val="single"/>
        </w:rPr>
        <w:t xml:space="preserve">Phone : </w:t>
      </w:r>
      <w:r w:rsidR="00205288" w:rsidRPr="00F54048">
        <w:rPr>
          <w:rFonts w:ascii="Arial" w:hAnsi="Arial" w:cs="Arial"/>
          <w:b/>
          <w:bCs/>
          <w:szCs w:val="34"/>
          <w:u w:val="single"/>
        </w:rPr>
        <w:t>9214131, 9212897, 2913563 (Ext. 1</w:t>
      </w:r>
      <w:r w:rsidR="00B46458">
        <w:rPr>
          <w:rFonts w:ascii="Arial" w:hAnsi="Arial" w:cs="Arial"/>
          <w:b/>
          <w:bCs/>
          <w:szCs w:val="34"/>
          <w:u w:val="single"/>
        </w:rPr>
        <w:t>9</w:t>
      </w:r>
      <w:r w:rsidR="00205288" w:rsidRPr="00F54048">
        <w:rPr>
          <w:rFonts w:ascii="Arial" w:hAnsi="Arial" w:cs="Arial"/>
          <w:b/>
          <w:bCs/>
          <w:szCs w:val="34"/>
          <w:u w:val="single"/>
        </w:rPr>
        <w:t xml:space="preserve">2, </w:t>
      </w:r>
      <w:r w:rsidR="007774F2" w:rsidRPr="00F54048">
        <w:rPr>
          <w:rFonts w:ascii="Arial" w:hAnsi="Arial" w:cs="Arial"/>
          <w:b/>
          <w:bCs/>
          <w:szCs w:val="34"/>
          <w:u w:val="single"/>
        </w:rPr>
        <w:t>164)</w:t>
      </w:r>
    </w:p>
    <w:p w:rsidR="00D81EC9" w:rsidRPr="00F54048" w:rsidRDefault="00D81EC9" w:rsidP="008B1BED">
      <w:pPr>
        <w:jc w:val="center"/>
        <w:rPr>
          <w:rFonts w:ascii="Arial" w:hAnsi="Arial" w:cs="Arial"/>
          <w:b/>
          <w:bCs/>
          <w:i/>
          <w:iCs/>
          <w:sz w:val="26"/>
          <w:szCs w:val="26"/>
          <w:u w:val="single"/>
        </w:rPr>
      </w:pPr>
      <w:r w:rsidRPr="00F54048">
        <w:rPr>
          <w:rFonts w:ascii="Arial" w:hAnsi="Arial" w:cs="Arial"/>
          <w:b/>
          <w:bCs/>
          <w:i/>
          <w:iCs/>
          <w:sz w:val="26"/>
          <w:szCs w:val="26"/>
          <w:u w:val="single"/>
        </w:rPr>
        <w:t>Website: www.kppsc.gov.pk</w:t>
      </w:r>
    </w:p>
    <w:p w:rsidR="00D81EC9" w:rsidRPr="00F54048" w:rsidRDefault="00472D1B" w:rsidP="00B20577">
      <w:pPr>
        <w:rPr>
          <w:rFonts w:ascii="Arial" w:hAnsi="Arial" w:cs="Arial"/>
          <w:b/>
          <w:bCs/>
          <w:sz w:val="26"/>
          <w:szCs w:val="26"/>
          <w:u w:val="single"/>
        </w:rPr>
      </w:pPr>
      <w:r w:rsidRPr="00F54048">
        <w:rPr>
          <w:rFonts w:ascii="Arial" w:hAnsi="Arial" w:cs="Arial"/>
          <w:b/>
          <w:bCs/>
          <w:sz w:val="26"/>
          <w:szCs w:val="26"/>
        </w:rPr>
        <w:t xml:space="preserve">  </w:t>
      </w:r>
      <w:r w:rsidR="00D81EC9" w:rsidRPr="00F54048">
        <w:rPr>
          <w:rFonts w:ascii="Arial" w:hAnsi="Arial" w:cs="Arial"/>
          <w:b/>
          <w:bCs/>
          <w:sz w:val="26"/>
          <w:szCs w:val="26"/>
        </w:rPr>
        <w:tab/>
      </w:r>
      <w:r w:rsidR="00D81EC9" w:rsidRPr="00F54048">
        <w:rPr>
          <w:rFonts w:ascii="Arial" w:hAnsi="Arial" w:cs="Arial"/>
          <w:b/>
          <w:bCs/>
          <w:sz w:val="26"/>
          <w:szCs w:val="26"/>
        </w:rPr>
        <w:tab/>
      </w:r>
      <w:r w:rsidR="00D81EC9" w:rsidRPr="00F54048">
        <w:rPr>
          <w:rFonts w:ascii="Arial" w:hAnsi="Arial" w:cs="Arial"/>
          <w:b/>
          <w:bCs/>
          <w:sz w:val="26"/>
          <w:szCs w:val="26"/>
        </w:rPr>
        <w:tab/>
      </w:r>
      <w:r w:rsidR="00D81EC9" w:rsidRPr="00F54048">
        <w:rPr>
          <w:rFonts w:ascii="Arial" w:hAnsi="Arial" w:cs="Arial"/>
          <w:b/>
          <w:bCs/>
          <w:sz w:val="26"/>
          <w:szCs w:val="26"/>
        </w:rPr>
        <w:tab/>
      </w:r>
      <w:r w:rsidR="00D81EC9" w:rsidRPr="00F54048">
        <w:rPr>
          <w:rFonts w:ascii="Arial" w:hAnsi="Arial" w:cs="Arial"/>
          <w:b/>
          <w:bCs/>
          <w:sz w:val="26"/>
          <w:szCs w:val="26"/>
        </w:rPr>
        <w:tab/>
      </w:r>
      <w:r w:rsidR="00D81EC9" w:rsidRPr="00F54048">
        <w:rPr>
          <w:rFonts w:ascii="Arial" w:hAnsi="Arial" w:cs="Arial"/>
          <w:b/>
          <w:bCs/>
          <w:sz w:val="26"/>
          <w:szCs w:val="26"/>
        </w:rPr>
        <w:tab/>
      </w:r>
      <w:r w:rsidR="00D81EC9" w:rsidRPr="00F54048">
        <w:rPr>
          <w:rFonts w:ascii="Arial" w:hAnsi="Arial" w:cs="Arial"/>
          <w:b/>
          <w:bCs/>
          <w:sz w:val="26"/>
          <w:szCs w:val="26"/>
        </w:rPr>
        <w:tab/>
      </w:r>
      <w:r w:rsidR="00D81EC9" w:rsidRPr="00F54048">
        <w:rPr>
          <w:rFonts w:ascii="Arial" w:hAnsi="Arial" w:cs="Arial"/>
          <w:b/>
          <w:bCs/>
          <w:sz w:val="26"/>
          <w:szCs w:val="26"/>
        </w:rPr>
        <w:tab/>
      </w:r>
      <w:r w:rsidR="00D81EC9" w:rsidRPr="00F54048">
        <w:rPr>
          <w:rFonts w:ascii="Arial" w:hAnsi="Arial" w:cs="Arial"/>
          <w:b/>
          <w:bCs/>
          <w:sz w:val="26"/>
          <w:szCs w:val="26"/>
        </w:rPr>
        <w:tab/>
      </w:r>
      <w:r w:rsidR="00D81EC9" w:rsidRPr="00F54048">
        <w:rPr>
          <w:rFonts w:ascii="Arial" w:hAnsi="Arial" w:cs="Arial"/>
          <w:b/>
          <w:bCs/>
          <w:sz w:val="26"/>
          <w:szCs w:val="26"/>
        </w:rPr>
        <w:tab/>
        <w:t xml:space="preserve">Dated: </w:t>
      </w:r>
      <w:r w:rsidR="00C5100C" w:rsidRPr="00F54048">
        <w:rPr>
          <w:rFonts w:ascii="Arial" w:hAnsi="Arial" w:cs="Arial"/>
          <w:b/>
          <w:bCs/>
          <w:sz w:val="26"/>
          <w:szCs w:val="26"/>
        </w:rPr>
        <w:t xml:space="preserve"> </w:t>
      </w:r>
      <w:r w:rsidR="00B20577">
        <w:rPr>
          <w:rFonts w:ascii="Arial" w:hAnsi="Arial" w:cs="Arial"/>
          <w:b/>
          <w:bCs/>
          <w:sz w:val="26"/>
          <w:szCs w:val="26"/>
          <w:u w:val="single"/>
        </w:rPr>
        <w:t>15.07.2019</w:t>
      </w:r>
    </w:p>
    <w:p w:rsidR="008B1BED" w:rsidRDefault="00D81EC9" w:rsidP="001A3BEF">
      <w:pPr>
        <w:rPr>
          <w:rFonts w:ascii="Arial" w:hAnsi="Arial" w:cs="Arial"/>
          <w:b/>
          <w:bCs/>
          <w:sz w:val="30"/>
          <w:szCs w:val="26"/>
          <w:u w:val="single"/>
        </w:rPr>
      </w:pPr>
      <w:r w:rsidRPr="00F54048">
        <w:rPr>
          <w:rFonts w:ascii="Arial" w:hAnsi="Arial" w:cs="Arial"/>
          <w:b/>
          <w:bCs/>
          <w:sz w:val="54"/>
          <w:szCs w:val="50"/>
          <w:u w:val="single"/>
        </w:rPr>
        <w:t>A</w:t>
      </w:r>
      <w:r w:rsidRPr="00F54048">
        <w:rPr>
          <w:rFonts w:ascii="Arial" w:hAnsi="Arial" w:cs="Arial"/>
          <w:b/>
          <w:bCs/>
          <w:sz w:val="34"/>
          <w:szCs w:val="30"/>
          <w:u w:val="single"/>
        </w:rPr>
        <w:t>dvertisement</w:t>
      </w:r>
      <w:r w:rsidRPr="00F54048">
        <w:rPr>
          <w:rFonts w:ascii="Arial" w:hAnsi="Arial" w:cs="Arial"/>
          <w:b/>
          <w:bCs/>
          <w:sz w:val="30"/>
          <w:szCs w:val="26"/>
          <w:u w:val="single"/>
        </w:rPr>
        <w:t xml:space="preserve"> </w:t>
      </w:r>
      <w:r w:rsidRPr="00F54048">
        <w:rPr>
          <w:rFonts w:ascii="Arial" w:hAnsi="Arial" w:cs="Arial"/>
          <w:b/>
          <w:bCs/>
          <w:sz w:val="46"/>
          <w:szCs w:val="42"/>
          <w:u w:val="single"/>
        </w:rPr>
        <w:t>N</w:t>
      </w:r>
      <w:r w:rsidR="0075284C" w:rsidRPr="00F54048">
        <w:rPr>
          <w:rFonts w:ascii="Arial" w:hAnsi="Arial" w:cs="Arial"/>
          <w:b/>
          <w:bCs/>
          <w:sz w:val="30"/>
          <w:szCs w:val="26"/>
          <w:u w:val="single"/>
        </w:rPr>
        <w:t>o</w:t>
      </w:r>
      <w:r w:rsidRPr="00F54048">
        <w:rPr>
          <w:rFonts w:ascii="Arial" w:hAnsi="Arial" w:cs="Arial"/>
          <w:b/>
          <w:bCs/>
          <w:sz w:val="30"/>
          <w:szCs w:val="26"/>
          <w:u w:val="single"/>
        </w:rPr>
        <w:t>.</w:t>
      </w:r>
      <w:r w:rsidR="00BD5999" w:rsidRPr="00F54048">
        <w:rPr>
          <w:rFonts w:ascii="Arial" w:hAnsi="Arial" w:cs="Arial"/>
          <w:b/>
          <w:bCs/>
          <w:sz w:val="30"/>
          <w:szCs w:val="26"/>
          <w:u w:val="single"/>
        </w:rPr>
        <w:t xml:space="preserve"> </w:t>
      </w:r>
      <w:r w:rsidR="00B46458">
        <w:rPr>
          <w:rFonts w:ascii="Arial" w:hAnsi="Arial" w:cs="Arial"/>
          <w:b/>
          <w:bCs/>
          <w:sz w:val="30"/>
          <w:szCs w:val="26"/>
          <w:u w:val="single"/>
        </w:rPr>
        <w:t>07</w:t>
      </w:r>
      <w:r w:rsidR="007D6ED2" w:rsidRPr="007D6ED2">
        <w:rPr>
          <w:rFonts w:ascii="Arial" w:hAnsi="Arial" w:cs="Arial"/>
          <w:b/>
          <w:bCs/>
          <w:sz w:val="32"/>
          <w:szCs w:val="28"/>
          <w:u w:val="single"/>
        </w:rPr>
        <w:t>/201</w:t>
      </w:r>
      <w:r w:rsidR="001A3BEF">
        <w:rPr>
          <w:rFonts w:ascii="Arial" w:hAnsi="Arial" w:cs="Arial"/>
          <w:b/>
          <w:bCs/>
          <w:sz w:val="32"/>
          <w:szCs w:val="28"/>
          <w:u w:val="single"/>
        </w:rPr>
        <w:t>9</w:t>
      </w:r>
    </w:p>
    <w:p w:rsidR="00435394" w:rsidRDefault="00C004A7" w:rsidP="000637CE">
      <w:pPr>
        <w:jc w:val="both"/>
        <w:rPr>
          <w:rFonts w:ascii="Arial" w:hAnsi="Arial" w:cs="Arial"/>
          <w:b/>
          <w:sz w:val="26"/>
          <w:szCs w:val="26"/>
        </w:rPr>
      </w:pPr>
      <w:r w:rsidRPr="00F54048">
        <w:rPr>
          <w:rFonts w:ascii="Arial" w:hAnsi="Arial" w:cs="Arial"/>
          <w:bCs/>
          <w:sz w:val="26"/>
          <w:szCs w:val="26"/>
        </w:rPr>
        <w:t>Online a</w:t>
      </w:r>
      <w:r w:rsidRPr="00F54048">
        <w:rPr>
          <w:rFonts w:ascii="Arial" w:hAnsi="Arial" w:cs="Arial"/>
          <w:sz w:val="26"/>
          <w:szCs w:val="26"/>
        </w:rPr>
        <w:t xml:space="preserve">pplications are invited for the following posts from Pakistani citizens having domicile of </w:t>
      </w:r>
      <w:r w:rsidRPr="00F54048">
        <w:rPr>
          <w:rFonts w:ascii="Arial" w:hAnsi="Arial" w:cs="Arial"/>
          <w:bCs/>
          <w:sz w:val="26"/>
          <w:szCs w:val="26"/>
        </w:rPr>
        <w:t xml:space="preserve">Khyber Pakhtunkhwa / </w:t>
      </w:r>
      <w:r w:rsidR="000637CE">
        <w:rPr>
          <w:rFonts w:ascii="Arial" w:hAnsi="Arial" w:cs="Arial"/>
          <w:bCs/>
          <w:sz w:val="26"/>
          <w:szCs w:val="26"/>
        </w:rPr>
        <w:t>merged areas</w:t>
      </w:r>
      <w:r w:rsidRPr="00F54048">
        <w:rPr>
          <w:rFonts w:ascii="Arial" w:hAnsi="Arial" w:cs="Arial"/>
          <w:b/>
          <w:bCs/>
          <w:sz w:val="26"/>
          <w:szCs w:val="26"/>
        </w:rPr>
        <w:t xml:space="preserve"> </w:t>
      </w:r>
      <w:r w:rsidRPr="00F54048">
        <w:rPr>
          <w:rFonts w:ascii="Arial" w:hAnsi="Arial" w:cs="Arial"/>
          <w:sz w:val="26"/>
          <w:szCs w:val="26"/>
        </w:rPr>
        <w:t>by</w:t>
      </w:r>
      <w:r w:rsidRPr="00F54048">
        <w:rPr>
          <w:rFonts w:ascii="Arial" w:hAnsi="Arial" w:cs="Arial"/>
          <w:b/>
          <w:sz w:val="26"/>
          <w:szCs w:val="26"/>
        </w:rPr>
        <w:t xml:space="preserve"> </w:t>
      </w:r>
      <w:r w:rsidR="00B20577">
        <w:rPr>
          <w:rFonts w:ascii="Arial" w:hAnsi="Arial" w:cs="Arial"/>
          <w:b/>
          <w:sz w:val="26"/>
          <w:szCs w:val="26"/>
        </w:rPr>
        <w:t>05.08.2019</w:t>
      </w:r>
      <w:r w:rsidR="00C91D2F">
        <w:rPr>
          <w:rFonts w:ascii="Arial" w:hAnsi="Arial" w:cs="Arial"/>
          <w:b/>
          <w:sz w:val="26"/>
          <w:szCs w:val="26"/>
        </w:rPr>
        <w:t>:-</w:t>
      </w:r>
    </w:p>
    <w:p w:rsidR="00867F8A" w:rsidRDefault="00867F8A" w:rsidP="00867F8A">
      <w:pPr>
        <w:jc w:val="both"/>
        <w:rPr>
          <w:rFonts w:ascii="Arial" w:hAnsi="Arial" w:cs="Arial"/>
          <w:b/>
          <w:sz w:val="26"/>
          <w:szCs w:val="26"/>
        </w:rPr>
      </w:pPr>
    </w:p>
    <w:tbl>
      <w:tblPr>
        <w:tblW w:w="10422"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10422"/>
      </w:tblGrid>
      <w:tr w:rsidR="007D6ED2" w:rsidRPr="009C632D" w:rsidTr="003019EF">
        <w:trPr>
          <w:trHeight w:val="1628"/>
          <w:jc w:val="center"/>
        </w:trPr>
        <w:tc>
          <w:tcPr>
            <w:tcW w:w="10422" w:type="dxa"/>
            <w:shd w:val="clear" w:color="auto" w:fill="FFFF00"/>
          </w:tcPr>
          <w:p w:rsidR="007D6ED2" w:rsidRPr="00E65B5B" w:rsidRDefault="007D6ED2" w:rsidP="00DB214B">
            <w:pPr>
              <w:ind w:right="45"/>
              <w:jc w:val="both"/>
              <w:rPr>
                <w:rFonts w:ascii="Arial Narrow" w:hAnsi="Arial Narrow" w:cs="Arial"/>
                <w:b/>
                <w:bCs/>
              </w:rPr>
            </w:pPr>
            <w:r w:rsidRPr="00E65B5B">
              <w:rPr>
                <w:rFonts w:ascii="Arial Narrow" w:hAnsi="Arial Narrow" w:cs="Arial"/>
                <w:b/>
                <w:bCs/>
                <w:color w:val="000000"/>
              </w:rPr>
              <w:t xml:space="preserve">Apply Online Only. Applications other than online will not be accepted. To apply, visit any Jazz Cash/ Easy Paisa Agent, deposit application fee of RS.285/- excluding service charges and get transaction I.D through SMS. Visit PSC website </w:t>
            </w:r>
            <w:hyperlink r:id="rId8" w:history="1">
              <w:r w:rsidRPr="001A3B77">
                <w:rPr>
                  <w:rStyle w:val="Hyperlink"/>
                  <w:rFonts w:ascii="Arial Narrow" w:hAnsi="Arial Narrow" w:cs="Arial"/>
                  <w:b/>
                  <w:bCs/>
                  <w:color w:val="000000"/>
                </w:rPr>
                <w:t>www.kppsc.gov.pk</w:t>
              </w:r>
            </w:hyperlink>
            <w:r w:rsidRPr="00E65B5B">
              <w:rPr>
                <w:rFonts w:ascii="Arial Narrow" w:hAnsi="Arial Narrow" w:cs="Arial"/>
                <w:b/>
                <w:bCs/>
              </w:rPr>
              <w:t xml:space="preserve"> </w:t>
            </w:r>
            <w:r w:rsidRPr="00E65B5B">
              <w:rPr>
                <w:rFonts w:ascii="Arial Narrow" w:hAnsi="Arial Narrow" w:cs="Arial"/>
                <w:b/>
                <w:bCs/>
                <w:color w:val="000000"/>
              </w:rPr>
              <w:t>and apply online.</w:t>
            </w:r>
            <w:r w:rsidRPr="00E65B5B">
              <w:rPr>
                <w:rFonts w:ascii="Arial Narrow" w:hAnsi="Arial Narrow" w:cs="Arial"/>
                <w:b/>
                <w:bCs/>
              </w:rPr>
              <w:t xml:space="preserve"> Documents are not required at the time of submission of application; candidates who qualif</w:t>
            </w:r>
            <w:r>
              <w:rPr>
                <w:rFonts w:ascii="Arial Narrow" w:hAnsi="Arial Narrow" w:cs="Arial"/>
                <w:b/>
                <w:bCs/>
              </w:rPr>
              <w:t>y</w:t>
            </w:r>
            <w:r w:rsidRPr="00E65B5B">
              <w:rPr>
                <w:rFonts w:ascii="Arial Narrow" w:hAnsi="Arial Narrow" w:cs="Arial"/>
                <w:b/>
                <w:bCs/>
              </w:rPr>
              <w:t xml:space="preserve"> the test will have t</w:t>
            </w:r>
            <w:r w:rsidR="00DB214B">
              <w:rPr>
                <w:rFonts w:ascii="Arial Narrow" w:hAnsi="Arial Narrow" w:cs="Arial"/>
                <w:b/>
                <w:bCs/>
              </w:rPr>
              <w:t xml:space="preserve">o submit their documents within </w:t>
            </w:r>
            <w:r>
              <w:rPr>
                <w:rFonts w:ascii="Arial Narrow" w:hAnsi="Arial Narrow" w:cs="Arial"/>
                <w:b/>
                <w:bCs/>
              </w:rPr>
              <w:t xml:space="preserve">one </w:t>
            </w:r>
            <w:r w:rsidRPr="00E65B5B">
              <w:rPr>
                <w:rFonts w:ascii="Arial Narrow" w:hAnsi="Arial Narrow" w:cs="Arial"/>
                <w:b/>
                <w:bCs/>
              </w:rPr>
              <w:t>week time after announcement of the result.</w:t>
            </w:r>
          </w:p>
          <w:p w:rsidR="007D6ED2" w:rsidRPr="006F1814" w:rsidRDefault="007D6ED2" w:rsidP="00DC1E0D">
            <w:pPr>
              <w:ind w:left="-90" w:right="-108"/>
              <w:jc w:val="both"/>
              <w:rPr>
                <w:rFonts w:ascii="Arial" w:hAnsi="Arial" w:cs="Arial"/>
                <w:sz w:val="6"/>
                <w:szCs w:val="6"/>
              </w:rPr>
            </w:pPr>
          </w:p>
          <w:p w:rsidR="007D6ED2" w:rsidRPr="00DB214B" w:rsidRDefault="00DB214B" w:rsidP="00DC1E0D">
            <w:pPr>
              <w:pStyle w:val="BodyText"/>
              <w:spacing w:after="120"/>
              <w:ind w:right="45"/>
              <w:rPr>
                <w:rFonts w:ascii="Arial" w:hAnsi="Arial" w:cs="Arial"/>
                <w:b/>
                <w:bCs/>
                <w:sz w:val="22"/>
                <w:szCs w:val="22"/>
              </w:rPr>
            </w:pPr>
            <w:r>
              <w:rPr>
                <w:rFonts w:ascii="Arial" w:hAnsi="Arial" w:cs="Arial"/>
                <w:b/>
                <w:bCs/>
                <w:sz w:val="22"/>
                <w:szCs w:val="22"/>
              </w:rPr>
              <w:t xml:space="preserve">Note: </w:t>
            </w:r>
            <w:r w:rsidR="007D6ED2" w:rsidRPr="00DB214B">
              <w:rPr>
                <w:rFonts w:ascii="Arial" w:hAnsi="Arial" w:cs="Arial"/>
                <w:b/>
                <w:bCs/>
                <w:sz w:val="22"/>
                <w:szCs w:val="22"/>
              </w:rPr>
              <w:t>The candidates are advised to fill in all the columns carefully. Change(s) will not be allowed later on. Unclaimed qualification, experience etc will not be accepted.</w:t>
            </w:r>
          </w:p>
          <w:p w:rsidR="007D6ED2" w:rsidRPr="009C632D" w:rsidRDefault="007D6ED2" w:rsidP="007D6ED2">
            <w:pPr>
              <w:pStyle w:val="BodyText"/>
              <w:spacing w:after="120"/>
              <w:ind w:right="45"/>
              <w:rPr>
                <w:rFonts w:ascii="Arial" w:hAnsi="Arial" w:cs="Arial"/>
              </w:rPr>
            </w:pPr>
            <w:r w:rsidRPr="006F1814">
              <w:rPr>
                <w:rFonts w:ascii="Arial" w:hAnsi="Arial" w:cs="Arial"/>
                <w:sz w:val="22"/>
                <w:szCs w:val="22"/>
              </w:rPr>
              <w:t xml:space="preserve">Only one application will be sufficient for one serial, however the candidates applying for various quotas should mention </w:t>
            </w:r>
            <w:r w:rsidR="00DB214B">
              <w:rPr>
                <w:rFonts w:ascii="Arial" w:hAnsi="Arial" w:cs="Arial"/>
                <w:sz w:val="22"/>
                <w:szCs w:val="22"/>
              </w:rPr>
              <w:t>sub-</w:t>
            </w:r>
            <w:r w:rsidRPr="006F1814">
              <w:rPr>
                <w:rFonts w:ascii="Arial" w:hAnsi="Arial" w:cs="Arial"/>
                <w:sz w:val="22"/>
                <w:szCs w:val="22"/>
              </w:rPr>
              <w:t>serial number of (1)</w:t>
            </w:r>
            <w:r w:rsidR="00DB214B">
              <w:rPr>
                <w:rFonts w:ascii="Arial" w:hAnsi="Arial" w:cs="Arial"/>
                <w:sz w:val="22"/>
                <w:szCs w:val="22"/>
              </w:rPr>
              <w:t>.</w:t>
            </w:r>
            <w:r w:rsidRPr="006F1814">
              <w:rPr>
                <w:rFonts w:ascii="Arial" w:hAnsi="Arial" w:cs="Arial"/>
                <w:sz w:val="22"/>
                <w:szCs w:val="22"/>
              </w:rPr>
              <w:t>a, (1)</w:t>
            </w:r>
            <w:r w:rsidR="00DB214B">
              <w:rPr>
                <w:rFonts w:ascii="Arial" w:hAnsi="Arial" w:cs="Arial"/>
                <w:sz w:val="22"/>
                <w:szCs w:val="22"/>
              </w:rPr>
              <w:t>.</w:t>
            </w:r>
            <w:r w:rsidRPr="006F1814">
              <w:rPr>
                <w:rFonts w:ascii="Arial" w:hAnsi="Arial" w:cs="Arial"/>
                <w:sz w:val="22"/>
                <w:szCs w:val="22"/>
              </w:rPr>
              <w:t xml:space="preserve">b </w:t>
            </w:r>
            <w:r>
              <w:rPr>
                <w:rFonts w:ascii="Arial" w:hAnsi="Arial" w:cs="Arial"/>
                <w:sz w:val="22"/>
                <w:szCs w:val="22"/>
              </w:rPr>
              <w:t>1</w:t>
            </w:r>
            <w:r w:rsidR="00DB214B">
              <w:rPr>
                <w:rFonts w:ascii="Arial" w:hAnsi="Arial" w:cs="Arial"/>
                <w:sz w:val="22"/>
                <w:szCs w:val="22"/>
              </w:rPr>
              <w:t>.</w:t>
            </w:r>
            <w:r>
              <w:rPr>
                <w:rFonts w:ascii="Arial" w:hAnsi="Arial" w:cs="Arial"/>
                <w:sz w:val="22"/>
                <w:szCs w:val="22"/>
              </w:rPr>
              <w:t xml:space="preserve">(c) </w:t>
            </w:r>
            <w:r w:rsidRPr="006F1814">
              <w:rPr>
                <w:rFonts w:ascii="Arial" w:hAnsi="Arial" w:cs="Arial"/>
                <w:sz w:val="22"/>
                <w:szCs w:val="22"/>
              </w:rPr>
              <w:t>or (1)</w:t>
            </w:r>
            <w:r w:rsidR="00DB214B">
              <w:rPr>
                <w:rFonts w:ascii="Arial" w:hAnsi="Arial" w:cs="Arial"/>
                <w:sz w:val="22"/>
                <w:szCs w:val="22"/>
              </w:rPr>
              <w:t>.</w:t>
            </w:r>
            <w:r>
              <w:rPr>
                <w:rFonts w:ascii="Arial" w:hAnsi="Arial" w:cs="Arial"/>
                <w:sz w:val="22"/>
                <w:szCs w:val="22"/>
              </w:rPr>
              <w:t>d</w:t>
            </w:r>
            <w:r w:rsidRPr="006F1814">
              <w:rPr>
                <w:rFonts w:ascii="Arial" w:hAnsi="Arial" w:cs="Arial"/>
                <w:sz w:val="22"/>
                <w:szCs w:val="22"/>
              </w:rPr>
              <w:t xml:space="preserve"> in the application form specifically.</w:t>
            </w:r>
          </w:p>
        </w:tc>
      </w:tr>
    </w:tbl>
    <w:p w:rsidR="007D6ED2" w:rsidRPr="00370A42" w:rsidRDefault="007D6ED2" w:rsidP="007D6ED2">
      <w:pPr>
        <w:rPr>
          <w:rFonts w:ascii="Arial" w:hAnsi="Arial" w:cs="Arial"/>
          <w:b/>
          <w:bCs/>
          <w:sz w:val="4"/>
          <w:szCs w:val="36"/>
          <w:u w:val="single"/>
        </w:rPr>
      </w:pPr>
    </w:p>
    <w:p w:rsidR="00C91D2F" w:rsidRPr="00C91D2F" w:rsidRDefault="00C91D2F" w:rsidP="008B1BED">
      <w:pPr>
        <w:jc w:val="both"/>
        <w:rPr>
          <w:rFonts w:ascii="Arial" w:hAnsi="Arial" w:cs="Arial"/>
          <w:b/>
          <w:sz w:val="26"/>
          <w:szCs w:val="26"/>
        </w:rPr>
      </w:pPr>
    </w:p>
    <w:tbl>
      <w:tblPr>
        <w:tblW w:w="105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475"/>
        <w:gridCol w:w="9527"/>
      </w:tblGrid>
      <w:tr w:rsidR="007D6ED2" w:rsidRPr="0070160D" w:rsidTr="00F42D09">
        <w:tc>
          <w:tcPr>
            <w:tcW w:w="483" w:type="dxa"/>
            <w:vMerge w:val="restart"/>
          </w:tcPr>
          <w:p w:rsidR="007D6ED2" w:rsidRPr="006E46BD" w:rsidRDefault="007D6ED2" w:rsidP="0070160D">
            <w:pPr>
              <w:jc w:val="both"/>
              <w:rPr>
                <w:rFonts w:ascii="Arial" w:hAnsi="Arial" w:cs="Arial"/>
                <w:b/>
                <w:bCs/>
                <w:sz w:val="28"/>
                <w:szCs w:val="28"/>
              </w:rPr>
            </w:pPr>
            <w:r w:rsidRPr="006E46BD">
              <w:rPr>
                <w:rFonts w:ascii="Arial" w:hAnsi="Arial" w:cs="Arial"/>
                <w:b/>
                <w:bCs/>
                <w:sz w:val="28"/>
                <w:szCs w:val="28"/>
              </w:rPr>
              <w:t>01</w:t>
            </w:r>
          </w:p>
        </w:tc>
        <w:tc>
          <w:tcPr>
            <w:tcW w:w="475" w:type="dxa"/>
          </w:tcPr>
          <w:p w:rsidR="007D6ED2" w:rsidRPr="006E46BD" w:rsidRDefault="007D6ED2" w:rsidP="0070160D">
            <w:pPr>
              <w:jc w:val="both"/>
              <w:rPr>
                <w:rFonts w:ascii="Arial" w:hAnsi="Arial" w:cs="Arial"/>
                <w:b/>
                <w:bCs/>
                <w:sz w:val="28"/>
                <w:szCs w:val="28"/>
              </w:rPr>
            </w:pPr>
            <w:r w:rsidRPr="006E46BD">
              <w:rPr>
                <w:rFonts w:ascii="Arial" w:hAnsi="Arial" w:cs="Arial"/>
                <w:b/>
                <w:bCs/>
                <w:sz w:val="28"/>
                <w:szCs w:val="28"/>
              </w:rPr>
              <w:t>a.</w:t>
            </w:r>
          </w:p>
        </w:tc>
        <w:tc>
          <w:tcPr>
            <w:tcW w:w="9572" w:type="dxa"/>
          </w:tcPr>
          <w:p w:rsidR="007D6ED2" w:rsidRPr="0070160D" w:rsidRDefault="00AF484B" w:rsidP="00EF35C5">
            <w:pPr>
              <w:jc w:val="both"/>
              <w:rPr>
                <w:rFonts w:ascii="Arial" w:hAnsi="Arial" w:cs="Arial"/>
                <w:b/>
                <w:bCs/>
                <w:iCs/>
                <w:caps/>
              </w:rPr>
            </w:pPr>
            <w:r>
              <w:rPr>
                <w:rFonts w:ascii="Arial" w:hAnsi="Arial" w:cs="Arial"/>
                <w:b/>
                <w:bCs/>
                <w:iCs/>
                <w:caps/>
              </w:rPr>
              <w:t>three</w:t>
            </w:r>
            <w:r w:rsidR="007D6ED2" w:rsidRPr="0070160D">
              <w:rPr>
                <w:rFonts w:ascii="Arial" w:hAnsi="Arial" w:cs="Arial"/>
                <w:b/>
                <w:bCs/>
                <w:iCs/>
                <w:caps/>
              </w:rPr>
              <w:t xml:space="preserve"> (</w:t>
            </w:r>
            <w:r w:rsidR="007D6ED2">
              <w:rPr>
                <w:rFonts w:ascii="Arial" w:hAnsi="Arial" w:cs="Arial"/>
                <w:b/>
                <w:bCs/>
                <w:iCs/>
                <w:caps/>
              </w:rPr>
              <w:t>0</w:t>
            </w:r>
            <w:r>
              <w:rPr>
                <w:rFonts w:ascii="Arial" w:hAnsi="Arial" w:cs="Arial"/>
                <w:b/>
                <w:bCs/>
                <w:iCs/>
                <w:caps/>
              </w:rPr>
              <w:t>3</w:t>
            </w:r>
            <w:r w:rsidR="007D6ED2" w:rsidRPr="0070160D">
              <w:rPr>
                <w:rFonts w:ascii="Arial" w:hAnsi="Arial" w:cs="Arial"/>
                <w:b/>
                <w:bCs/>
                <w:iCs/>
                <w:caps/>
              </w:rPr>
              <w:t xml:space="preserve">) </w:t>
            </w:r>
            <w:r w:rsidR="00F94D81">
              <w:rPr>
                <w:rFonts w:ascii="Arial" w:hAnsi="Arial" w:cs="Arial"/>
                <w:b/>
                <w:bCs/>
                <w:iCs/>
                <w:caps/>
              </w:rPr>
              <w:t>left over</w:t>
            </w:r>
            <w:r w:rsidR="00EF35C5">
              <w:rPr>
                <w:rFonts w:ascii="Arial" w:hAnsi="Arial" w:cs="Arial"/>
                <w:b/>
                <w:bCs/>
                <w:iCs/>
                <w:caps/>
              </w:rPr>
              <w:t xml:space="preserve"> </w:t>
            </w:r>
            <w:r w:rsidR="007D6ED2" w:rsidRPr="0070160D">
              <w:rPr>
                <w:rFonts w:ascii="Arial" w:hAnsi="Arial" w:cs="Arial"/>
                <w:b/>
                <w:bCs/>
                <w:iCs/>
                <w:caps/>
              </w:rPr>
              <w:t>posts of Civil Judges-Cum-JudicialMagistrates/ Alaqa Qazi (GENERAL QUOTA)</w:t>
            </w:r>
          </w:p>
          <w:p w:rsidR="007D6ED2" w:rsidRPr="0070160D" w:rsidRDefault="00DA3F5A" w:rsidP="00DA3F5A">
            <w:pPr>
              <w:tabs>
                <w:tab w:val="left" w:pos="3615"/>
              </w:tabs>
              <w:jc w:val="both"/>
              <w:rPr>
                <w:rFonts w:ascii="Arial" w:hAnsi="Arial" w:cs="Arial"/>
              </w:rPr>
            </w:pPr>
            <w:r>
              <w:rPr>
                <w:rFonts w:ascii="Arial" w:hAnsi="Arial" w:cs="Arial"/>
              </w:rPr>
              <w:tab/>
            </w:r>
          </w:p>
          <w:p w:rsidR="007D6ED2" w:rsidRPr="0070160D" w:rsidRDefault="007D6ED2" w:rsidP="007D6ED2">
            <w:pPr>
              <w:jc w:val="both"/>
              <w:rPr>
                <w:rFonts w:ascii="Arial" w:hAnsi="Arial" w:cs="Arial"/>
              </w:rPr>
            </w:pPr>
            <w:r w:rsidRPr="0070160D">
              <w:rPr>
                <w:rFonts w:ascii="Arial" w:hAnsi="Arial" w:cs="Arial"/>
                <w:b/>
                <w:bCs/>
                <w:u w:val="single"/>
              </w:rPr>
              <w:t>Qualification</w:t>
            </w:r>
            <w:r w:rsidRPr="0070160D">
              <w:rPr>
                <w:rFonts w:ascii="Arial" w:hAnsi="Arial" w:cs="Arial"/>
                <w:b/>
                <w:bCs/>
              </w:rPr>
              <w:t xml:space="preserve">  </w:t>
            </w:r>
            <w:r w:rsidRPr="0070160D">
              <w:rPr>
                <w:rFonts w:ascii="Arial" w:hAnsi="Arial" w:cs="Arial"/>
              </w:rPr>
              <w:t>:</w:t>
            </w:r>
            <w:r w:rsidRPr="0070160D">
              <w:rPr>
                <w:rFonts w:ascii="Arial" w:hAnsi="Arial" w:cs="Arial"/>
              </w:rPr>
              <w:tab/>
              <w:t>Should possess a degree in law from a recognized University entitling</w:t>
            </w:r>
            <w:r>
              <w:rPr>
                <w:rFonts w:ascii="Arial" w:hAnsi="Arial" w:cs="Arial"/>
              </w:rPr>
              <w:t xml:space="preserve"> </w:t>
            </w:r>
            <w:r w:rsidRPr="0070160D">
              <w:rPr>
                <w:rFonts w:ascii="Arial" w:hAnsi="Arial" w:cs="Arial"/>
              </w:rPr>
              <w:t>him / her to practice the profession of law or is a Barrister of England or Ireland or is a Member of the Faculty of Advocates of Scotland</w:t>
            </w:r>
          </w:p>
          <w:p w:rsidR="007D6ED2" w:rsidRPr="0070160D" w:rsidRDefault="007D6ED2" w:rsidP="0070160D">
            <w:pPr>
              <w:jc w:val="center"/>
              <w:rPr>
                <w:rFonts w:ascii="Arial" w:hAnsi="Arial" w:cs="Arial"/>
                <w:b/>
              </w:rPr>
            </w:pPr>
            <w:r w:rsidRPr="0070160D">
              <w:rPr>
                <w:rFonts w:ascii="Arial" w:hAnsi="Arial" w:cs="Arial"/>
                <w:b/>
              </w:rPr>
              <w:t>AND</w:t>
            </w:r>
          </w:p>
          <w:p w:rsidR="007D6ED2" w:rsidRPr="0070160D" w:rsidRDefault="007D6ED2" w:rsidP="0070160D">
            <w:pPr>
              <w:jc w:val="both"/>
              <w:rPr>
                <w:rFonts w:ascii="Arial" w:hAnsi="Arial" w:cs="Arial"/>
              </w:rPr>
            </w:pPr>
            <w:r w:rsidRPr="0070160D">
              <w:rPr>
                <w:rFonts w:ascii="Arial" w:hAnsi="Arial" w:cs="Arial"/>
              </w:rPr>
              <w:t xml:space="preserve">have practiced the profession of law in the High Court or in the Courts subordinate thereto, for a period not less than two (02) years after enrollment as an advocate. </w:t>
            </w:r>
          </w:p>
          <w:p w:rsidR="007D6ED2" w:rsidRPr="0070160D" w:rsidRDefault="007D6ED2" w:rsidP="0070160D">
            <w:pPr>
              <w:jc w:val="both"/>
              <w:rPr>
                <w:rFonts w:ascii="Arial" w:hAnsi="Arial" w:cs="Arial"/>
              </w:rPr>
            </w:pPr>
          </w:p>
          <w:p w:rsidR="007D6ED2" w:rsidRPr="0070160D" w:rsidRDefault="007D6ED2" w:rsidP="00744261">
            <w:pPr>
              <w:rPr>
                <w:rFonts w:ascii="Arial" w:hAnsi="Arial" w:cs="Arial"/>
              </w:rPr>
            </w:pPr>
            <w:r w:rsidRPr="0070160D">
              <w:rPr>
                <w:rFonts w:ascii="Arial" w:hAnsi="Arial" w:cs="Arial"/>
                <w:b/>
                <w:bCs/>
                <w:u w:val="single"/>
              </w:rPr>
              <w:t>Age Limit:</w:t>
            </w:r>
            <w:r w:rsidRPr="0070160D">
              <w:rPr>
                <w:rFonts w:ascii="Arial" w:hAnsi="Arial" w:cs="Arial"/>
              </w:rPr>
              <w:tab/>
              <w:t xml:space="preserve">23 to 32 years  </w:t>
            </w:r>
            <w:r w:rsidRPr="0070160D">
              <w:rPr>
                <w:rFonts w:ascii="Arial" w:hAnsi="Arial" w:cs="Arial"/>
              </w:rPr>
              <w:tab/>
            </w:r>
            <w:r w:rsidRPr="0070160D">
              <w:rPr>
                <w:rFonts w:ascii="Arial" w:hAnsi="Arial" w:cs="Arial"/>
                <w:b/>
                <w:bCs/>
                <w:u w:val="single"/>
              </w:rPr>
              <w:t>Pay Scale:</w:t>
            </w:r>
            <w:r w:rsidRPr="0070160D">
              <w:rPr>
                <w:rFonts w:ascii="Arial" w:hAnsi="Arial" w:cs="Arial"/>
                <w:b/>
                <w:bCs/>
              </w:rPr>
              <w:tab/>
            </w:r>
            <w:r w:rsidRPr="0070160D">
              <w:rPr>
                <w:rFonts w:ascii="Arial" w:hAnsi="Arial" w:cs="Arial"/>
              </w:rPr>
              <w:t>BPS-18</w:t>
            </w:r>
            <w:r w:rsidRPr="0070160D">
              <w:rPr>
                <w:rFonts w:ascii="Arial" w:hAnsi="Arial" w:cs="Arial"/>
              </w:rPr>
              <w:tab/>
            </w:r>
            <w:r w:rsidRPr="0070160D">
              <w:rPr>
                <w:rFonts w:ascii="Arial" w:hAnsi="Arial" w:cs="Arial"/>
                <w:b/>
                <w:bCs/>
                <w:u w:val="single"/>
              </w:rPr>
              <w:t>Eligibility:</w:t>
            </w:r>
            <w:r w:rsidRPr="0070160D">
              <w:rPr>
                <w:rFonts w:ascii="Arial" w:hAnsi="Arial" w:cs="Arial"/>
              </w:rPr>
              <w:tab/>
              <w:t>Both Sexes</w:t>
            </w:r>
          </w:p>
          <w:p w:rsidR="007D6ED2" w:rsidRPr="0070160D" w:rsidRDefault="007D6ED2" w:rsidP="0070160D">
            <w:pPr>
              <w:jc w:val="both"/>
              <w:rPr>
                <w:rFonts w:ascii="Arial" w:hAnsi="Arial" w:cs="Arial"/>
                <w:b/>
                <w:bCs/>
              </w:rPr>
            </w:pPr>
            <w:r w:rsidRPr="0070160D">
              <w:rPr>
                <w:rFonts w:ascii="Arial" w:hAnsi="Arial" w:cs="Arial"/>
                <w:b/>
                <w:bCs/>
                <w:u w:val="single"/>
              </w:rPr>
              <w:t>Allocation:</w:t>
            </w:r>
            <w:r w:rsidRPr="0070160D">
              <w:rPr>
                <w:rFonts w:ascii="Arial" w:hAnsi="Arial" w:cs="Arial"/>
                <w:b/>
                <w:bCs/>
              </w:rPr>
              <w:tab/>
            </w:r>
            <w:r w:rsidR="00757863">
              <w:rPr>
                <w:rFonts w:ascii="Arial" w:hAnsi="Arial" w:cs="Arial"/>
                <w:b/>
                <w:bCs/>
              </w:rPr>
              <w:t>Zone-IV only</w:t>
            </w:r>
          </w:p>
          <w:p w:rsidR="007D6ED2" w:rsidRPr="0070160D" w:rsidRDefault="007D6ED2" w:rsidP="0070160D">
            <w:pPr>
              <w:jc w:val="both"/>
              <w:rPr>
                <w:rFonts w:ascii="Arial" w:hAnsi="Arial" w:cs="Arial"/>
              </w:rPr>
            </w:pPr>
            <w:r w:rsidRPr="0070160D">
              <w:rPr>
                <w:rFonts w:ascii="Arial" w:hAnsi="Arial" w:cs="Arial"/>
              </w:rPr>
              <w:t>.</w:t>
            </w:r>
          </w:p>
        </w:tc>
      </w:tr>
      <w:tr w:rsidR="007D6ED2" w:rsidRPr="0070160D" w:rsidTr="00F42D09">
        <w:tc>
          <w:tcPr>
            <w:tcW w:w="483" w:type="dxa"/>
            <w:vMerge/>
          </w:tcPr>
          <w:p w:rsidR="007D6ED2" w:rsidRDefault="007D6ED2" w:rsidP="0070160D">
            <w:pPr>
              <w:jc w:val="both"/>
              <w:rPr>
                <w:rFonts w:ascii="Arial" w:hAnsi="Arial" w:cs="Arial"/>
              </w:rPr>
            </w:pPr>
          </w:p>
        </w:tc>
        <w:tc>
          <w:tcPr>
            <w:tcW w:w="475" w:type="dxa"/>
          </w:tcPr>
          <w:p w:rsidR="007D6ED2" w:rsidRPr="0070160D" w:rsidRDefault="007D6ED2" w:rsidP="0070160D">
            <w:pPr>
              <w:jc w:val="both"/>
              <w:rPr>
                <w:rFonts w:ascii="Arial" w:hAnsi="Arial" w:cs="Arial"/>
              </w:rPr>
            </w:pPr>
            <w:r w:rsidRPr="006E46BD">
              <w:rPr>
                <w:rFonts w:ascii="Arial" w:hAnsi="Arial" w:cs="Arial"/>
                <w:b/>
                <w:bCs/>
                <w:sz w:val="28"/>
                <w:szCs w:val="28"/>
              </w:rPr>
              <w:t>b.</w:t>
            </w:r>
          </w:p>
        </w:tc>
        <w:tc>
          <w:tcPr>
            <w:tcW w:w="9572" w:type="dxa"/>
          </w:tcPr>
          <w:p w:rsidR="007D6ED2" w:rsidRPr="0070160D" w:rsidRDefault="00EF35C5" w:rsidP="00EF35C5">
            <w:pPr>
              <w:rPr>
                <w:rFonts w:ascii="Arial" w:hAnsi="Arial" w:cs="Arial"/>
                <w:b/>
                <w:bCs/>
                <w:iCs/>
                <w:caps/>
              </w:rPr>
            </w:pPr>
            <w:r>
              <w:rPr>
                <w:rFonts w:ascii="Arial" w:hAnsi="Arial" w:cs="Arial"/>
                <w:b/>
                <w:bCs/>
                <w:iCs/>
                <w:caps/>
              </w:rPr>
              <w:t>one</w:t>
            </w:r>
            <w:r w:rsidR="007D6ED2" w:rsidRPr="0070160D">
              <w:rPr>
                <w:rFonts w:ascii="Arial" w:hAnsi="Arial" w:cs="Arial"/>
                <w:b/>
                <w:bCs/>
                <w:iCs/>
                <w:caps/>
              </w:rPr>
              <w:t xml:space="preserve"> (0</w:t>
            </w:r>
            <w:r>
              <w:rPr>
                <w:rFonts w:ascii="Arial" w:hAnsi="Arial" w:cs="Arial"/>
                <w:b/>
                <w:bCs/>
                <w:iCs/>
                <w:caps/>
              </w:rPr>
              <w:t>1</w:t>
            </w:r>
            <w:r w:rsidR="007D6ED2" w:rsidRPr="0070160D">
              <w:rPr>
                <w:rFonts w:ascii="Arial" w:hAnsi="Arial" w:cs="Arial"/>
                <w:b/>
                <w:bCs/>
                <w:iCs/>
                <w:caps/>
              </w:rPr>
              <w:t xml:space="preserve">) </w:t>
            </w:r>
            <w:r w:rsidR="0054345B">
              <w:rPr>
                <w:rFonts w:ascii="Arial" w:hAnsi="Arial" w:cs="Arial"/>
                <w:b/>
                <w:bCs/>
                <w:iCs/>
                <w:caps/>
              </w:rPr>
              <w:t xml:space="preserve">left over </w:t>
            </w:r>
            <w:r w:rsidR="007D6ED2" w:rsidRPr="0070160D">
              <w:rPr>
                <w:rFonts w:ascii="Arial" w:hAnsi="Arial" w:cs="Arial"/>
                <w:b/>
                <w:bCs/>
                <w:iCs/>
                <w:caps/>
              </w:rPr>
              <w:t>post of Civil Judge-Cum-Judicial Magistrate/ Alaqa Qazi (FEMALE QUOTA).</w:t>
            </w:r>
          </w:p>
          <w:p w:rsidR="007D6ED2" w:rsidRPr="0070160D" w:rsidRDefault="007D6ED2" w:rsidP="00792C44">
            <w:pPr>
              <w:rPr>
                <w:rFonts w:ascii="Arial" w:hAnsi="Arial" w:cs="Arial"/>
              </w:rPr>
            </w:pPr>
          </w:p>
          <w:p w:rsidR="007D6ED2" w:rsidRPr="0070160D" w:rsidRDefault="007D6ED2" w:rsidP="0070160D">
            <w:pPr>
              <w:jc w:val="both"/>
              <w:rPr>
                <w:rFonts w:ascii="Arial" w:hAnsi="Arial" w:cs="Arial"/>
              </w:rPr>
            </w:pPr>
            <w:r w:rsidRPr="0070160D">
              <w:rPr>
                <w:rFonts w:ascii="Arial" w:hAnsi="Arial" w:cs="Arial"/>
                <w:b/>
                <w:bCs/>
                <w:u w:val="single"/>
              </w:rPr>
              <w:t>Qualification</w:t>
            </w:r>
            <w:r w:rsidRPr="0070160D">
              <w:rPr>
                <w:rFonts w:ascii="Arial" w:hAnsi="Arial" w:cs="Arial"/>
                <w:b/>
                <w:bCs/>
              </w:rPr>
              <w:t xml:space="preserve">  </w:t>
            </w:r>
            <w:r w:rsidRPr="0070160D">
              <w:rPr>
                <w:rFonts w:ascii="Arial" w:hAnsi="Arial" w:cs="Arial"/>
              </w:rPr>
              <w:t>:</w:t>
            </w:r>
            <w:r w:rsidRPr="0070160D">
              <w:rPr>
                <w:rFonts w:ascii="Arial" w:hAnsi="Arial" w:cs="Arial"/>
              </w:rPr>
              <w:tab/>
              <w:t>Should possess a degree in law from a recognized University entitling him / her to practice the profession of law or is a Barrister of England or Ireland or is a Member of the Faculty of Advocates of Scotland</w:t>
            </w:r>
          </w:p>
          <w:p w:rsidR="007D6ED2" w:rsidRPr="0070160D" w:rsidRDefault="007D6ED2" w:rsidP="0070160D">
            <w:pPr>
              <w:jc w:val="center"/>
              <w:rPr>
                <w:rFonts w:ascii="Arial" w:hAnsi="Arial" w:cs="Arial"/>
                <w:b/>
              </w:rPr>
            </w:pPr>
            <w:r w:rsidRPr="0070160D">
              <w:rPr>
                <w:rFonts w:ascii="Arial" w:hAnsi="Arial" w:cs="Arial"/>
                <w:b/>
              </w:rPr>
              <w:t>AND</w:t>
            </w:r>
          </w:p>
          <w:p w:rsidR="007D6ED2" w:rsidRPr="0070160D" w:rsidRDefault="007D6ED2" w:rsidP="0070160D">
            <w:pPr>
              <w:jc w:val="both"/>
              <w:rPr>
                <w:rFonts w:ascii="Arial" w:hAnsi="Arial" w:cs="Arial"/>
              </w:rPr>
            </w:pPr>
            <w:r w:rsidRPr="0070160D">
              <w:rPr>
                <w:rFonts w:ascii="Arial" w:hAnsi="Arial" w:cs="Arial"/>
              </w:rPr>
              <w:t xml:space="preserve">have practiced the profession of law in the High Court or in the Courts subordinate thereto, for a period not less than two (02) years after enrollment as an advocate. </w:t>
            </w:r>
          </w:p>
          <w:p w:rsidR="007D6ED2" w:rsidRPr="0070160D" w:rsidRDefault="007D6ED2" w:rsidP="0070160D">
            <w:pPr>
              <w:jc w:val="both"/>
              <w:rPr>
                <w:rFonts w:ascii="Arial" w:hAnsi="Arial" w:cs="Arial"/>
              </w:rPr>
            </w:pPr>
          </w:p>
          <w:p w:rsidR="007D6ED2" w:rsidRPr="0070160D" w:rsidRDefault="007D6ED2" w:rsidP="00792C44">
            <w:pPr>
              <w:rPr>
                <w:rFonts w:ascii="Arial" w:hAnsi="Arial" w:cs="Arial"/>
              </w:rPr>
            </w:pPr>
            <w:r w:rsidRPr="0070160D">
              <w:rPr>
                <w:rFonts w:ascii="Arial" w:hAnsi="Arial" w:cs="Arial"/>
                <w:b/>
                <w:bCs/>
                <w:u w:val="single"/>
              </w:rPr>
              <w:t>Age Limit:</w:t>
            </w:r>
            <w:r w:rsidRPr="0070160D">
              <w:rPr>
                <w:rFonts w:ascii="Arial" w:hAnsi="Arial" w:cs="Arial"/>
              </w:rPr>
              <w:tab/>
              <w:t xml:space="preserve">23 to 32 years  </w:t>
            </w:r>
            <w:r w:rsidRPr="0070160D">
              <w:rPr>
                <w:rFonts w:ascii="Arial" w:hAnsi="Arial" w:cs="Arial"/>
              </w:rPr>
              <w:tab/>
            </w:r>
            <w:r w:rsidRPr="0070160D">
              <w:rPr>
                <w:rFonts w:ascii="Arial" w:hAnsi="Arial" w:cs="Arial"/>
                <w:b/>
                <w:bCs/>
                <w:u w:val="single"/>
              </w:rPr>
              <w:t>Pay Scale:</w:t>
            </w:r>
            <w:r w:rsidRPr="0070160D">
              <w:rPr>
                <w:rFonts w:ascii="Arial" w:hAnsi="Arial" w:cs="Arial"/>
                <w:b/>
                <w:bCs/>
              </w:rPr>
              <w:tab/>
            </w:r>
            <w:r w:rsidRPr="0070160D">
              <w:rPr>
                <w:rFonts w:ascii="Arial" w:hAnsi="Arial" w:cs="Arial"/>
              </w:rPr>
              <w:t>BPS-18</w:t>
            </w:r>
            <w:r w:rsidRPr="0070160D">
              <w:rPr>
                <w:rFonts w:ascii="Arial" w:hAnsi="Arial" w:cs="Arial"/>
              </w:rPr>
              <w:tab/>
            </w:r>
            <w:r w:rsidRPr="0070160D">
              <w:rPr>
                <w:rFonts w:ascii="Arial" w:hAnsi="Arial" w:cs="Arial"/>
                <w:b/>
                <w:bCs/>
                <w:u w:val="single"/>
              </w:rPr>
              <w:t>Eligibility:</w:t>
            </w:r>
            <w:r w:rsidRPr="0070160D">
              <w:rPr>
                <w:rFonts w:ascii="Arial" w:hAnsi="Arial" w:cs="Arial"/>
              </w:rPr>
              <w:tab/>
              <w:t>Female Only</w:t>
            </w:r>
          </w:p>
          <w:p w:rsidR="007D6ED2" w:rsidRPr="0070160D" w:rsidRDefault="007D6ED2" w:rsidP="00792C44">
            <w:pPr>
              <w:rPr>
                <w:rFonts w:ascii="Arial" w:hAnsi="Arial" w:cs="Arial"/>
                <w:bCs/>
              </w:rPr>
            </w:pPr>
            <w:r w:rsidRPr="0070160D">
              <w:rPr>
                <w:rFonts w:ascii="Arial" w:hAnsi="Arial" w:cs="Arial"/>
                <w:b/>
                <w:bCs/>
                <w:u w:val="single"/>
              </w:rPr>
              <w:t>Allocation:</w:t>
            </w:r>
            <w:r w:rsidRPr="0070160D">
              <w:rPr>
                <w:rFonts w:ascii="Arial" w:hAnsi="Arial" w:cs="Arial"/>
                <w:bCs/>
              </w:rPr>
              <w:tab/>
              <w:t>Merit</w:t>
            </w:r>
          </w:p>
          <w:p w:rsidR="007D6ED2" w:rsidRPr="0070160D" w:rsidRDefault="00C624F3" w:rsidP="00C624F3">
            <w:pPr>
              <w:tabs>
                <w:tab w:val="left" w:pos="1543"/>
              </w:tabs>
              <w:rPr>
                <w:rFonts w:ascii="Arial" w:hAnsi="Arial" w:cs="Arial"/>
              </w:rPr>
            </w:pPr>
            <w:r>
              <w:rPr>
                <w:rFonts w:ascii="Arial" w:hAnsi="Arial" w:cs="Arial"/>
              </w:rPr>
              <w:tab/>
            </w:r>
          </w:p>
        </w:tc>
      </w:tr>
      <w:tr w:rsidR="007D6ED2" w:rsidRPr="0070160D" w:rsidTr="006E46BD">
        <w:trPr>
          <w:trHeight w:val="620"/>
        </w:trPr>
        <w:tc>
          <w:tcPr>
            <w:tcW w:w="483" w:type="dxa"/>
            <w:vMerge/>
          </w:tcPr>
          <w:p w:rsidR="007D6ED2" w:rsidRDefault="007D6ED2" w:rsidP="0070160D">
            <w:pPr>
              <w:jc w:val="both"/>
              <w:rPr>
                <w:rFonts w:ascii="Arial" w:hAnsi="Arial" w:cs="Arial"/>
              </w:rPr>
            </w:pPr>
          </w:p>
        </w:tc>
        <w:tc>
          <w:tcPr>
            <w:tcW w:w="475" w:type="dxa"/>
          </w:tcPr>
          <w:p w:rsidR="007D6ED2" w:rsidRPr="0070160D" w:rsidRDefault="007D6ED2" w:rsidP="0070160D">
            <w:pPr>
              <w:jc w:val="both"/>
              <w:rPr>
                <w:rFonts w:ascii="Arial" w:hAnsi="Arial" w:cs="Arial"/>
              </w:rPr>
            </w:pPr>
            <w:r w:rsidRPr="006E46BD">
              <w:rPr>
                <w:rFonts w:ascii="Arial" w:hAnsi="Arial" w:cs="Arial"/>
                <w:b/>
                <w:bCs/>
                <w:sz w:val="28"/>
                <w:szCs w:val="28"/>
              </w:rPr>
              <w:t>c.</w:t>
            </w:r>
          </w:p>
        </w:tc>
        <w:tc>
          <w:tcPr>
            <w:tcW w:w="9572" w:type="dxa"/>
          </w:tcPr>
          <w:p w:rsidR="007D6ED2" w:rsidRPr="0070160D" w:rsidRDefault="007D6ED2" w:rsidP="00217669">
            <w:pPr>
              <w:rPr>
                <w:rFonts w:ascii="Arial" w:hAnsi="Arial" w:cs="Arial"/>
                <w:b/>
                <w:bCs/>
                <w:iCs/>
                <w:caps/>
              </w:rPr>
            </w:pPr>
            <w:r>
              <w:rPr>
                <w:rFonts w:ascii="Arial" w:hAnsi="Arial" w:cs="Arial"/>
                <w:b/>
                <w:bCs/>
                <w:iCs/>
                <w:caps/>
              </w:rPr>
              <w:t>five (05</w:t>
            </w:r>
            <w:r w:rsidRPr="0070160D">
              <w:rPr>
                <w:rFonts w:ascii="Arial" w:hAnsi="Arial" w:cs="Arial"/>
                <w:b/>
                <w:bCs/>
                <w:iCs/>
                <w:caps/>
              </w:rPr>
              <w:t xml:space="preserve">) </w:t>
            </w:r>
            <w:r w:rsidR="00217669">
              <w:rPr>
                <w:rFonts w:ascii="Arial" w:hAnsi="Arial" w:cs="Arial"/>
                <w:b/>
                <w:bCs/>
                <w:iCs/>
                <w:caps/>
              </w:rPr>
              <w:t xml:space="preserve">left over </w:t>
            </w:r>
            <w:r w:rsidRPr="0070160D">
              <w:rPr>
                <w:rFonts w:ascii="Arial" w:hAnsi="Arial" w:cs="Arial"/>
                <w:b/>
                <w:bCs/>
                <w:iCs/>
                <w:caps/>
              </w:rPr>
              <w:t>postS of Civil Judges-Cum-Judicial Magistrates/ Alaqa Qazi (Minority quota).</w:t>
            </w:r>
          </w:p>
          <w:p w:rsidR="007D6ED2" w:rsidRPr="0070160D" w:rsidRDefault="007D6ED2" w:rsidP="00792C44">
            <w:pPr>
              <w:rPr>
                <w:rFonts w:ascii="Arial" w:hAnsi="Arial" w:cs="Arial"/>
                <w:b/>
                <w:bCs/>
                <w:iCs/>
                <w:caps/>
              </w:rPr>
            </w:pPr>
          </w:p>
          <w:p w:rsidR="007D6ED2" w:rsidRPr="0070160D" w:rsidRDefault="007D6ED2" w:rsidP="0070160D">
            <w:pPr>
              <w:jc w:val="both"/>
              <w:rPr>
                <w:rFonts w:ascii="Arial" w:hAnsi="Arial" w:cs="Arial"/>
              </w:rPr>
            </w:pPr>
            <w:r w:rsidRPr="0070160D">
              <w:rPr>
                <w:rFonts w:ascii="Arial" w:hAnsi="Arial" w:cs="Arial"/>
                <w:b/>
                <w:bCs/>
                <w:u w:val="single"/>
              </w:rPr>
              <w:t>Qualification</w:t>
            </w:r>
            <w:r w:rsidRPr="0070160D">
              <w:rPr>
                <w:rFonts w:ascii="Arial" w:hAnsi="Arial" w:cs="Arial"/>
                <w:b/>
                <w:bCs/>
              </w:rPr>
              <w:t xml:space="preserve">  </w:t>
            </w:r>
            <w:r w:rsidRPr="0070160D">
              <w:rPr>
                <w:rFonts w:ascii="Arial" w:hAnsi="Arial" w:cs="Arial"/>
              </w:rPr>
              <w:t>:</w:t>
            </w:r>
            <w:r w:rsidRPr="0070160D">
              <w:rPr>
                <w:rFonts w:ascii="Arial" w:hAnsi="Arial" w:cs="Arial"/>
              </w:rPr>
              <w:tab/>
              <w:t>Should possess a degree in law from a recognized University entitling him / her to practice the profession of law or is a Barrister of England or Ireland or is a Member of the Faculty of Advocates of Scotland</w:t>
            </w:r>
          </w:p>
          <w:p w:rsidR="007D6ED2" w:rsidRPr="0070160D" w:rsidRDefault="007D6ED2" w:rsidP="0070160D">
            <w:pPr>
              <w:jc w:val="center"/>
              <w:rPr>
                <w:rFonts w:ascii="Arial" w:hAnsi="Arial" w:cs="Arial"/>
                <w:b/>
              </w:rPr>
            </w:pPr>
            <w:r w:rsidRPr="0070160D">
              <w:rPr>
                <w:rFonts w:ascii="Arial" w:hAnsi="Arial" w:cs="Arial"/>
                <w:b/>
              </w:rPr>
              <w:t>AND</w:t>
            </w:r>
          </w:p>
          <w:p w:rsidR="007D6ED2" w:rsidRPr="0070160D" w:rsidRDefault="007D6ED2" w:rsidP="0070160D">
            <w:pPr>
              <w:jc w:val="both"/>
              <w:rPr>
                <w:rFonts w:ascii="Arial" w:hAnsi="Arial" w:cs="Arial"/>
              </w:rPr>
            </w:pPr>
            <w:r w:rsidRPr="0070160D">
              <w:rPr>
                <w:rFonts w:ascii="Arial" w:hAnsi="Arial" w:cs="Arial"/>
              </w:rPr>
              <w:t xml:space="preserve">have practiced the profession of law in the High Court or in the Courts subordinate thereto, for a period not less than two (02) years after enrollment as an advocate. </w:t>
            </w:r>
          </w:p>
          <w:p w:rsidR="007D6ED2" w:rsidRPr="0070160D" w:rsidRDefault="007D6ED2" w:rsidP="0070160D">
            <w:pPr>
              <w:jc w:val="both"/>
              <w:rPr>
                <w:rFonts w:ascii="Arial" w:hAnsi="Arial" w:cs="Arial"/>
              </w:rPr>
            </w:pPr>
          </w:p>
          <w:p w:rsidR="007D6ED2" w:rsidRPr="0070160D" w:rsidRDefault="007D6ED2" w:rsidP="00061ED6">
            <w:pPr>
              <w:rPr>
                <w:rFonts w:ascii="Arial" w:hAnsi="Arial" w:cs="Arial"/>
              </w:rPr>
            </w:pPr>
            <w:r w:rsidRPr="0070160D">
              <w:rPr>
                <w:rFonts w:ascii="Arial" w:hAnsi="Arial" w:cs="Arial"/>
                <w:b/>
                <w:bCs/>
                <w:u w:val="single"/>
              </w:rPr>
              <w:t>Age Limit:</w:t>
            </w:r>
            <w:r w:rsidRPr="0070160D">
              <w:rPr>
                <w:rFonts w:ascii="Arial" w:hAnsi="Arial" w:cs="Arial"/>
              </w:rPr>
              <w:tab/>
              <w:t xml:space="preserve">23 to 32 years  </w:t>
            </w:r>
            <w:r w:rsidRPr="0070160D">
              <w:rPr>
                <w:rFonts w:ascii="Arial" w:hAnsi="Arial" w:cs="Arial"/>
              </w:rPr>
              <w:tab/>
            </w:r>
            <w:r w:rsidRPr="0070160D">
              <w:rPr>
                <w:rFonts w:ascii="Arial" w:hAnsi="Arial" w:cs="Arial"/>
                <w:b/>
                <w:bCs/>
                <w:u w:val="single"/>
              </w:rPr>
              <w:t>Pay Scale:</w:t>
            </w:r>
            <w:r w:rsidRPr="0070160D">
              <w:rPr>
                <w:rFonts w:ascii="Arial" w:hAnsi="Arial" w:cs="Arial"/>
                <w:b/>
                <w:bCs/>
              </w:rPr>
              <w:tab/>
            </w:r>
            <w:r w:rsidRPr="0070160D">
              <w:rPr>
                <w:rFonts w:ascii="Arial" w:hAnsi="Arial" w:cs="Arial"/>
              </w:rPr>
              <w:t>BPS-18</w:t>
            </w:r>
            <w:r w:rsidRPr="0070160D">
              <w:rPr>
                <w:rFonts w:ascii="Arial" w:hAnsi="Arial" w:cs="Arial"/>
              </w:rPr>
              <w:tab/>
            </w:r>
            <w:r w:rsidRPr="0070160D">
              <w:rPr>
                <w:rFonts w:ascii="Arial" w:hAnsi="Arial" w:cs="Arial"/>
                <w:b/>
                <w:bCs/>
                <w:u w:val="single"/>
              </w:rPr>
              <w:t>Eligibility:</w:t>
            </w:r>
            <w:r w:rsidRPr="0070160D">
              <w:rPr>
                <w:rFonts w:ascii="Arial" w:hAnsi="Arial" w:cs="Arial"/>
              </w:rPr>
              <w:tab/>
              <w:t>Both Sexes</w:t>
            </w:r>
          </w:p>
          <w:p w:rsidR="007D6ED2" w:rsidRPr="0070160D" w:rsidRDefault="007D6ED2" w:rsidP="006E46BD">
            <w:pPr>
              <w:rPr>
                <w:rFonts w:ascii="Arial" w:hAnsi="Arial" w:cs="Arial"/>
                <w:bCs/>
              </w:rPr>
            </w:pPr>
            <w:r w:rsidRPr="0070160D">
              <w:rPr>
                <w:rFonts w:ascii="Arial" w:hAnsi="Arial" w:cs="Arial"/>
                <w:b/>
                <w:bCs/>
                <w:u w:val="single"/>
              </w:rPr>
              <w:t>Allocation:</w:t>
            </w:r>
            <w:r w:rsidRPr="0070160D">
              <w:rPr>
                <w:rFonts w:ascii="Arial" w:hAnsi="Arial" w:cs="Arial"/>
                <w:bCs/>
              </w:rPr>
              <w:tab/>
              <w:t>Merit</w:t>
            </w:r>
          </w:p>
        </w:tc>
      </w:tr>
      <w:tr w:rsidR="007D6ED2" w:rsidRPr="0070160D" w:rsidTr="00F42D09">
        <w:tc>
          <w:tcPr>
            <w:tcW w:w="483" w:type="dxa"/>
            <w:vMerge/>
          </w:tcPr>
          <w:p w:rsidR="007D6ED2" w:rsidRDefault="007D6ED2" w:rsidP="0070160D">
            <w:pPr>
              <w:jc w:val="both"/>
              <w:rPr>
                <w:rFonts w:ascii="Arial" w:hAnsi="Arial" w:cs="Arial"/>
              </w:rPr>
            </w:pPr>
          </w:p>
        </w:tc>
        <w:tc>
          <w:tcPr>
            <w:tcW w:w="475" w:type="dxa"/>
          </w:tcPr>
          <w:p w:rsidR="007D6ED2" w:rsidRPr="0070160D" w:rsidRDefault="007D6ED2" w:rsidP="0070160D">
            <w:pPr>
              <w:jc w:val="both"/>
              <w:rPr>
                <w:rFonts w:ascii="Arial" w:hAnsi="Arial" w:cs="Arial"/>
              </w:rPr>
            </w:pPr>
            <w:r w:rsidRPr="006E46BD">
              <w:rPr>
                <w:rFonts w:ascii="Arial" w:hAnsi="Arial" w:cs="Arial"/>
                <w:b/>
                <w:bCs/>
                <w:sz w:val="28"/>
                <w:szCs w:val="28"/>
              </w:rPr>
              <w:t>d.</w:t>
            </w:r>
          </w:p>
        </w:tc>
        <w:tc>
          <w:tcPr>
            <w:tcW w:w="9572" w:type="dxa"/>
          </w:tcPr>
          <w:p w:rsidR="007D6ED2" w:rsidRPr="0070160D" w:rsidRDefault="007D6ED2" w:rsidP="00522E6D">
            <w:pPr>
              <w:rPr>
                <w:rFonts w:ascii="Arial" w:hAnsi="Arial" w:cs="Arial"/>
                <w:b/>
                <w:bCs/>
                <w:iCs/>
                <w:caps/>
              </w:rPr>
            </w:pPr>
            <w:r>
              <w:rPr>
                <w:rFonts w:ascii="Arial" w:hAnsi="Arial" w:cs="Arial"/>
                <w:b/>
                <w:bCs/>
                <w:iCs/>
              </w:rPr>
              <w:t>THREE (03</w:t>
            </w:r>
            <w:r w:rsidRPr="0070160D">
              <w:rPr>
                <w:rFonts w:ascii="Arial" w:hAnsi="Arial" w:cs="Arial"/>
                <w:b/>
                <w:bCs/>
                <w:iCs/>
              </w:rPr>
              <w:t>)</w:t>
            </w:r>
            <w:r w:rsidR="00522E6D">
              <w:rPr>
                <w:rFonts w:ascii="Arial" w:hAnsi="Arial" w:cs="Arial"/>
                <w:b/>
                <w:bCs/>
                <w:iCs/>
              </w:rPr>
              <w:t xml:space="preserve"> LEFT OVER</w:t>
            </w:r>
            <w:r w:rsidRPr="0070160D">
              <w:rPr>
                <w:rFonts w:ascii="Arial" w:hAnsi="Arial" w:cs="Arial"/>
                <w:b/>
                <w:bCs/>
                <w:iCs/>
              </w:rPr>
              <w:t xml:space="preserve"> POSTS OF CIVIL JUDGES-CUM-JUDICIAL MAGISTRATES/ ALAQA QAZI (DISABLE QUOTA).</w:t>
            </w:r>
          </w:p>
          <w:p w:rsidR="007D6ED2" w:rsidRPr="0070160D" w:rsidRDefault="007D6ED2" w:rsidP="00792C44">
            <w:pPr>
              <w:rPr>
                <w:rFonts w:ascii="Arial" w:hAnsi="Arial" w:cs="Arial"/>
                <w:b/>
                <w:bCs/>
                <w:iCs/>
                <w:caps/>
              </w:rPr>
            </w:pPr>
          </w:p>
          <w:p w:rsidR="007D6ED2" w:rsidRPr="0070160D" w:rsidRDefault="007D6ED2" w:rsidP="0070160D">
            <w:pPr>
              <w:jc w:val="both"/>
              <w:rPr>
                <w:rFonts w:ascii="Arial" w:hAnsi="Arial" w:cs="Arial"/>
              </w:rPr>
            </w:pPr>
            <w:r w:rsidRPr="0070160D">
              <w:rPr>
                <w:rFonts w:ascii="Arial" w:hAnsi="Arial" w:cs="Arial"/>
                <w:b/>
                <w:bCs/>
                <w:u w:val="single"/>
              </w:rPr>
              <w:t>Qualification</w:t>
            </w:r>
            <w:r w:rsidRPr="0070160D">
              <w:rPr>
                <w:rFonts w:ascii="Arial" w:hAnsi="Arial" w:cs="Arial"/>
                <w:b/>
                <w:bCs/>
              </w:rPr>
              <w:t xml:space="preserve">  </w:t>
            </w:r>
            <w:r w:rsidRPr="0070160D">
              <w:rPr>
                <w:rFonts w:ascii="Arial" w:hAnsi="Arial" w:cs="Arial"/>
              </w:rPr>
              <w:t>:</w:t>
            </w:r>
            <w:r w:rsidRPr="0070160D">
              <w:rPr>
                <w:rFonts w:ascii="Arial" w:hAnsi="Arial" w:cs="Arial"/>
              </w:rPr>
              <w:tab/>
              <w:t>Should possess a degree in law from a recognized University entitling him / her to practice the profession of law or is a Barrister of England or Ireland or is a Member of the Faculty of Advocates of Scotland</w:t>
            </w:r>
          </w:p>
          <w:p w:rsidR="007D6ED2" w:rsidRPr="0070160D" w:rsidRDefault="007D6ED2" w:rsidP="0070160D">
            <w:pPr>
              <w:jc w:val="center"/>
              <w:rPr>
                <w:rFonts w:ascii="Arial" w:hAnsi="Arial" w:cs="Arial"/>
                <w:b/>
              </w:rPr>
            </w:pPr>
            <w:r w:rsidRPr="0070160D">
              <w:rPr>
                <w:rFonts w:ascii="Arial" w:hAnsi="Arial" w:cs="Arial"/>
                <w:b/>
              </w:rPr>
              <w:t>AND</w:t>
            </w:r>
          </w:p>
          <w:p w:rsidR="007D6ED2" w:rsidRPr="0070160D" w:rsidRDefault="007D6ED2" w:rsidP="0070160D">
            <w:pPr>
              <w:jc w:val="both"/>
              <w:rPr>
                <w:rFonts w:ascii="Arial" w:hAnsi="Arial" w:cs="Arial"/>
              </w:rPr>
            </w:pPr>
            <w:r w:rsidRPr="0070160D">
              <w:rPr>
                <w:rFonts w:ascii="Arial" w:hAnsi="Arial" w:cs="Arial"/>
              </w:rPr>
              <w:t xml:space="preserve">have practiced the profession of law in the High Court or in the Courts subordinate thereto, for a period not less than two (02) years after enrollment as an advocate. </w:t>
            </w:r>
          </w:p>
          <w:p w:rsidR="007D6ED2" w:rsidRPr="0070160D" w:rsidRDefault="007D6ED2" w:rsidP="0070160D">
            <w:pPr>
              <w:jc w:val="both"/>
              <w:rPr>
                <w:rFonts w:ascii="Arial" w:hAnsi="Arial" w:cs="Arial"/>
              </w:rPr>
            </w:pPr>
          </w:p>
          <w:p w:rsidR="007D6ED2" w:rsidRPr="0070160D" w:rsidRDefault="007D6ED2" w:rsidP="006804FB">
            <w:pPr>
              <w:rPr>
                <w:rFonts w:ascii="Arial" w:hAnsi="Arial" w:cs="Arial"/>
              </w:rPr>
            </w:pPr>
            <w:r w:rsidRPr="0070160D">
              <w:rPr>
                <w:rFonts w:ascii="Arial" w:hAnsi="Arial" w:cs="Arial"/>
                <w:b/>
                <w:bCs/>
                <w:u w:val="single"/>
              </w:rPr>
              <w:t>Age Limit:</w:t>
            </w:r>
            <w:r w:rsidRPr="0070160D">
              <w:rPr>
                <w:rFonts w:ascii="Arial" w:hAnsi="Arial" w:cs="Arial"/>
              </w:rPr>
              <w:tab/>
              <w:t xml:space="preserve">23 to 32 years  </w:t>
            </w:r>
            <w:r w:rsidRPr="0070160D">
              <w:rPr>
                <w:rFonts w:ascii="Arial" w:hAnsi="Arial" w:cs="Arial"/>
              </w:rPr>
              <w:tab/>
            </w:r>
            <w:r w:rsidRPr="0070160D">
              <w:rPr>
                <w:rFonts w:ascii="Arial" w:hAnsi="Arial" w:cs="Arial"/>
                <w:b/>
                <w:bCs/>
                <w:u w:val="single"/>
              </w:rPr>
              <w:t>Pay Scale:</w:t>
            </w:r>
            <w:r w:rsidRPr="0070160D">
              <w:rPr>
                <w:rFonts w:ascii="Arial" w:hAnsi="Arial" w:cs="Arial"/>
                <w:b/>
                <w:bCs/>
              </w:rPr>
              <w:tab/>
            </w:r>
            <w:r w:rsidRPr="0070160D">
              <w:rPr>
                <w:rFonts w:ascii="Arial" w:hAnsi="Arial" w:cs="Arial"/>
              </w:rPr>
              <w:t>BPS-18</w:t>
            </w:r>
            <w:r w:rsidRPr="0070160D">
              <w:rPr>
                <w:rFonts w:ascii="Arial" w:hAnsi="Arial" w:cs="Arial"/>
              </w:rPr>
              <w:tab/>
            </w:r>
            <w:r w:rsidRPr="0070160D">
              <w:rPr>
                <w:rFonts w:ascii="Arial" w:hAnsi="Arial" w:cs="Arial"/>
                <w:b/>
                <w:bCs/>
                <w:u w:val="single"/>
              </w:rPr>
              <w:t>Eligibility:</w:t>
            </w:r>
            <w:r w:rsidRPr="0070160D">
              <w:rPr>
                <w:rFonts w:ascii="Arial" w:hAnsi="Arial" w:cs="Arial"/>
              </w:rPr>
              <w:tab/>
              <w:t>Both Sexes</w:t>
            </w:r>
          </w:p>
          <w:p w:rsidR="007D6ED2" w:rsidRPr="0070160D" w:rsidRDefault="007D6ED2" w:rsidP="006804FB">
            <w:pPr>
              <w:rPr>
                <w:rFonts w:ascii="Arial" w:hAnsi="Arial" w:cs="Arial"/>
                <w:b/>
                <w:bCs/>
                <w:iCs/>
                <w:caps/>
              </w:rPr>
            </w:pPr>
            <w:r w:rsidRPr="0070160D">
              <w:rPr>
                <w:rFonts w:ascii="Arial" w:hAnsi="Arial" w:cs="Arial"/>
                <w:b/>
                <w:bCs/>
                <w:u w:val="single"/>
              </w:rPr>
              <w:t>Allocation:</w:t>
            </w:r>
            <w:r w:rsidRPr="0070160D">
              <w:rPr>
                <w:rFonts w:ascii="Arial" w:hAnsi="Arial" w:cs="Arial"/>
                <w:bCs/>
              </w:rPr>
              <w:tab/>
              <w:t>Merit</w:t>
            </w:r>
          </w:p>
        </w:tc>
      </w:tr>
    </w:tbl>
    <w:p w:rsidR="006804FB" w:rsidRPr="00F54048" w:rsidRDefault="006804FB" w:rsidP="008B1BED">
      <w:pPr>
        <w:jc w:val="both"/>
        <w:rPr>
          <w:rFonts w:ascii="Arial" w:hAnsi="Arial" w:cs="Arial"/>
          <w:sz w:val="26"/>
          <w:szCs w:val="26"/>
        </w:rPr>
      </w:pPr>
    </w:p>
    <w:p w:rsidR="00E627AF" w:rsidRDefault="000473B7" w:rsidP="006804FB">
      <w:pPr>
        <w:ind w:left="1440" w:hanging="1440"/>
        <w:jc w:val="both"/>
        <w:rPr>
          <w:rFonts w:ascii="Arial" w:hAnsi="Arial" w:cs="Arial"/>
          <w:b/>
          <w:sz w:val="22"/>
          <w:szCs w:val="22"/>
        </w:rPr>
      </w:pPr>
      <w:r>
        <w:rPr>
          <w:rFonts w:ascii="Arial" w:hAnsi="Arial" w:cs="Arial"/>
          <w:b/>
          <w:sz w:val="22"/>
          <w:szCs w:val="22"/>
        </w:rPr>
        <w:t>NOTE:</w:t>
      </w:r>
      <w:r>
        <w:rPr>
          <w:rFonts w:ascii="Arial" w:hAnsi="Arial" w:cs="Arial"/>
          <w:b/>
          <w:sz w:val="22"/>
          <w:szCs w:val="22"/>
        </w:rPr>
        <w:tab/>
        <w:t>Candidates who have already applied against Advt: No.01.2019 and 03/2019 against Zone-IV, Female Quota, Minority Quota and Disable Quota need not to apply afresh.</w:t>
      </w:r>
    </w:p>
    <w:p w:rsidR="00E627AF" w:rsidRDefault="00E627AF" w:rsidP="006804FB">
      <w:pPr>
        <w:ind w:left="1440" w:hanging="1440"/>
        <w:jc w:val="both"/>
        <w:rPr>
          <w:rFonts w:ascii="Arial" w:hAnsi="Arial" w:cs="Arial"/>
          <w:b/>
          <w:sz w:val="22"/>
          <w:szCs w:val="22"/>
        </w:rPr>
      </w:pPr>
    </w:p>
    <w:p w:rsidR="006804FB" w:rsidRPr="000E0564" w:rsidRDefault="006804FB" w:rsidP="006804FB">
      <w:pPr>
        <w:ind w:left="1440" w:hanging="1440"/>
        <w:jc w:val="both"/>
        <w:rPr>
          <w:rFonts w:ascii="Arial" w:hAnsi="Arial" w:cs="Arial"/>
          <w:sz w:val="22"/>
          <w:szCs w:val="22"/>
        </w:rPr>
      </w:pPr>
      <w:r w:rsidRPr="000E0564">
        <w:rPr>
          <w:rFonts w:ascii="Arial" w:hAnsi="Arial" w:cs="Arial"/>
          <w:sz w:val="22"/>
          <w:szCs w:val="22"/>
        </w:rPr>
        <w:tab/>
      </w:r>
      <w:r w:rsidRPr="000E0564">
        <w:rPr>
          <w:rFonts w:ascii="Arial" w:hAnsi="Arial" w:cs="Arial"/>
          <w:b/>
          <w:sz w:val="22"/>
          <w:szCs w:val="22"/>
        </w:rPr>
        <w:t>There shall be one competitive examination for all categories of the posts. Any candidate who does not possess the required qualification and professional experience by the closing date will not be considered.</w:t>
      </w:r>
      <w:r w:rsidRPr="000E0564">
        <w:rPr>
          <w:rFonts w:ascii="Arial" w:hAnsi="Arial" w:cs="Arial"/>
          <w:sz w:val="22"/>
          <w:szCs w:val="22"/>
        </w:rPr>
        <w:t xml:space="preserve"> </w:t>
      </w:r>
    </w:p>
    <w:p w:rsidR="006804FB" w:rsidRPr="000E0564" w:rsidRDefault="006804FB" w:rsidP="008B1BED">
      <w:pPr>
        <w:jc w:val="both"/>
        <w:rPr>
          <w:rFonts w:ascii="Arial" w:hAnsi="Arial" w:cs="Arial"/>
          <w:sz w:val="22"/>
          <w:szCs w:val="22"/>
        </w:rPr>
      </w:pPr>
    </w:p>
    <w:p w:rsidR="00E66A5D" w:rsidRPr="000E0564" w:rsidRDefault="00E66A5D" w:rsidP="008B1BED">
      <w:pPr>
        <w:ind w:left="2160" w:hanging="1440"/>
        <w:jc w:val="center"/>
        <w:rPr>
          <w:rFonts w:ascii="Arial" w:hAnsi="Arial" w:cs="Arial"/>
          <w:b/>
          <w:bCs/>
          <w:caps/>
          <w:sz w:val="22"/>
          <w:szCs w:val="22"/>
          <w:u w:val="single"/>
        </w:rPr>
      </w:pPr>
    </w:p>
    <w:p w:rsidR="00234F56" w:rsidRPr="000E0564" w:rsidRDefault="00D81EC9" w:rsidP="003E3294">
      <w:pPr>
        <w:ind w:left="2160" w:hanging="1440"/>
        <w:jc w:val="center"/>
        <w:rPr>
          <w:rFonts w:ascii="Arial" w:hAnsi="Arial" w:cs="Arial"/>
          <w:b/>
          <w:bCs/>
          <w:caps/>
          <w:sz w:val="22"/>
          <w:szCs w:val="22"/>
          <w:u w:val="single"/>
        </w:rPr>
      </w:pPr>
      <w:r w:rsidRPr="000E0564">
        <w:rPr>
          <w:rFonts w:ascii="Arial" w:hAnsi="Arial" w:cs="Arial"/>
          <w:b/>
          <w:bCs/>
          <w:caps/>
          <w:sz w:val="22"/>
          <w:szCs w:val="22"/>
          <w:u w:val="single"/>
        </w:rPr>
        <w:t>General Conditions</w:t>
      </w:r>
    </w:p>
    <w:p w:rsidR="00C5100C" w:rsidRPr="000E0564" w:rsidRDefault="00C5100C" w:rsidP="00C004A7">
      <w:pPr>
        <w:jc w:val="both"/>
        <w:rPr>
          <w:rFonts w:ascii="Arial" w:hAnsi="Arial" w:cs="Arial"/>
          <w:sz w:val="22"/>
          <w:szCs w:val="22"/>
        </w:rPr>
      </w:pPr>
    </w:p>
    <w:p w:rsidR="00B7764C" w:rsidRPr="000E0564" w:rsidRDefault="00B7764C" w:rsidP="00F54048">
      <w:pPr>
        <w:numPr>
          <w:ilvl w:val="0"/>
          <w:numId w:val="5"/>
        </w:numPr>
        <w:jc w:val="both"/>
        <w:rPr>
          <w:rFonts w:ascii="Arial" w:hAnsi="Arial" w:cs="Arial"/>
          <w:sz w:val="22"/>
          <w:szCs w:val="22"/>
        </w:rPr>
      </w:pPr>
      <w:r w:rsidRPr="000E0564">
        <w:rPr>
          <w:rFonts w:ascii="Arial" w:hAnsi="Arial" w:cs="Arial"/>
          <w:sz w:val="22"/>
          <w:szCs w:val="22"/>
        </w:rPr>
        <w:t xml:space="preserve">Age in all cases shall be reckoned </w:t>
      </w:r>
      <w:r w:rsidR="00364A8E" w:rsidRPr="000E0564">
        <w:rPr>
          <w:rFonts w:ascii="Arial" w:hAnsi="Arial" w:cs="Arial"/>
          <w:sz w:val="22"/>
          <w:szCs w:val="22"/>
        </w:rPr>
        <w:t>as on the last date fixed for submission of applications for appointment</w:t>
      </w:r>
      <w:r w:rsidRPr="000E0564">
        <w:rPr>
          <w:rFonts w:ascii="Arial" w:hAnsi="Arial" w:cs="Arial"/>
          <w:sz w:val="22"/>
          <w:szCs w:val="22"/>
        </w:rPr>
        <w:t>. Two years optimum relaxation shall be allowed to:</w:t>
      </w:r>
    </w:p>
    <w:p w:rsidR="00B7764C" w:rsidRPr="000E0564" w:rsidRDefault="00B7764C" w:rsidP="008B1BED">
      <w:pPr>
        <w:ind w:left="2160" w:hanging="1440"/>
        <w:jc w:val="center"/>
        <w:rPr>
          <w:rFonts w:ascii="Arial" w:hAnsi="Arial" w:cs="Arial"/>
          <w:b/>
          <w:bCs/>
          <w:caps/>
          <w:sz w:val="22"/>
          <w:szCs w:val="22"/>
          <w:u w:val="single"/>
        </w:rPr>
      </w:pPr>
    </w:p>
    <w:p w:rsidR="00D81EC9" w:rsidRPr="00F42D09" w:rsidRDefault="00D81EC9" w:rsidP="00364A8E">
      <w:pPr>
        <w:numPr>
          <w:ilvl w:val="0"/>
          <w:numId w:val="2"/>
        </w:numPr>
        <w:ind w:left="1080"/>
        <w:jc w:val="both"/>
        <w:rPr>
          <w:rFonts w:ascii="Arial" w:hAnsi="Arial" w:cs="Arial"/>
          <w:sz w:val="22"/>
          <w:szCs w:val="22"/>
        </w:rPr>
      </w:pPr>
      <w:r w:rsidRPr="00F42D09">
        <w:rPr>
          <w:rFonts w:ascii="Arial" w:hAnsi="Arial" w:cs="Arial"/>
          <w:sz w:val="22"/>
          <w:szCs w:val="22"/>
        </w:rPr>
        <w:t>Government servants with a minimum of two years continuous service</w:t>
      </w:r>
      <w:r w:rsidR="00F42D09">
        <w:rPr>
          <w:rFonts w:ascii="Arial" w:hAnsi="Arial" w:cs="Arial"/>
          <w:sz w:val="22"/>
          <w:szCs w:val="22"/>
        </w:rPr>
        <w:t xml:space="preserve"> </w:t>
      </w:r>
      <w:r w:rsidRPr="00F42D09">
        <w:rPr>
          <w:rFonts w:ascii="Arial" w:hAnsi="Arial" w:cs="Arial"/>
          <w:sz w:val="22"/>
          <w:szCs w:val="22"/>
        </w:rPr>
        <w:t>Disabled persons</w:t>
      </w:r>
      <w:r w:rsidR="00093C06" w:rsidRPr="00F42D09">
        <w:rPr>
          <w:rFonts w:ascii="Arial" w:hAnsi="Arial" w:cs="Arial"/>
          <w:sz w:val="22"/>
          <w:szCs w:val="22"/>
        </w:rPr>
        <w:t>; and</w:t>
      </w:r>
      <w:r w:rsidR="00DD0DE4" w:rsidRPr="00F42D09">
        <w:rPr>
          <w:rFonts w:ascii="Arial" w:hAnsi="Arial" w:cs="Arial"/>
          <w:sz w:val="22"/>
          <w:szCs w:val="22"/>
        </w:rPr>
        <w:t xml:space="preserve"> </w:t>
      </w:r>
      <w:r w:rsidRPr="00F42D09">
        <w:rPr>
          <w:rFonts w:ascii="Arial" w:hAnsi="Arial" w:cs="Arial"/>
          <w:sz w:val="22"/>
          <w:szCs w:val="22"/>
        </w:rPr>
        <w:t xml:space="preserve"> </w:t>
      </w:r>
    </w:p>
    <w:p w:rsidR="00D81EC9" w:rsidRPr="000E0564" w:rsidRDefault="00D81EC9" w:rsidP="00364A8E">
      <w:pPr>
        <w:numPr>
          <w:ilvl w:val="0"/>
          <w:numId w:val="2"/>
        </w:numPr>
        <w:ind w:left="1080"/>
        <w:jc w:val="both"/>
        <w:rPr>
          <w:rFonts w:ascii="Arial" w:hAnsi="Arial" w:cs="Arial"/>
          <w:sz w:val="22"/>
          <w:szCs w:val="22"/>
        </w:rPr>
      </w:pPr>
      <w:r w:rsidRPr="000E0564">
        <w:rPr>
          <w:rFonts w:ascii="Arial" w:hAnsi="Arial" w:cs="Arial"/>
          <w:sz w:val="22"/>
          <w:szCs w:val="22"/>
        </w:rPr>
        <w:t>Candidates from backward areas</w:t>
      </w:r>
      <w:r w:rsidR="00093C06">
        <w:rPr>
          <w:rFonts w:ascii="Arial" w:hAnsi="Arial" w:cs="Arial"/>
          <w:sz w:val="22"/>
          <w:szCs w:val="22"/>
        </w:rPr>
        <w:t xml:space="preserve"> </w:t>
      </w:r>
      <w:r w:rsidR="00093C06" w:rsidRPr="000E0564">
        <w:rPr>
          <w:rFonts w:ascii="Arial" w:hAnsi="Arial" w:cs="Arial"/>
          <w:sz w:val="22"/>
          <w:szCs w:val="22"/>
        </w:rPr>
        <w:t>specified in the appendix attached to the Khyber Pakhtunkhwa Initial Appointment to Civil Posts (Relaxation of Upper Age Limit) Rules, 2008;</w:t>
      </w:r>
      <w:r w:rsidRPr="000E0564">
        <w:rPr>
          <w:rFonts w:ascii="Arial" w:hAnsi="Arial" w:cs="Arial"/>
          <w:sz w:val="22"/>
          <w:szCs w:val="22"/>
        </w:rPr>
        <w:t xml:space="preserve">.      </w:t>
      </w:r>
    </w:p>
    <w:p w:rsidR="009E2387" w:rsidRPr="000E0564" w:rsidRDefault="009E2387" w:rsidP="008B1BED">
      <w:pPr>
        <w:ind w:firstLine="720"/>
        <w:jc w:val="both"/>
        <w:rPr>
          <w:rFonts w:ascii="Arial" w:hAnsi="Arial" w:cs="Arial"/>
          <w:sz w:val="22"/>
          <w:szCs w:val="22"/>
        </w:rPr>
      </w:pPr>
    </w:p>
    <w:p w:rsidR="00D81EC9" w:rsidRPr="000E0564" w:rsidRDefault="00CD0616" w:rsidP="008B1BED">
      <w:pPr>
        <w:numPr>
          <w:ilvl w:val="0"/>
          <w:numId w:val="5"/>
        </w:numPr>
        <w:jc w:val="both"/>
        <w:rPr>
          <w:rFonts w:ascii="Arial" w:hAnsi="Arial" w:cs="Arial"/>
          <w:sz w:val="22"/>
          <w:szCs w:val="22"/>
        </w:rPr>
      </w:pPr>
      <w:r w:rsidRPr="000E0564">
        <w:rPr>
          <w:rFonts w:ascii="Arial" w:hAnsi="Arial" w:cs="Arial"/>
          <w:sz w:val="22"/>
          <w:szCs w:val="22"/>
        </w:rPr>
        <w:t xml:space="preserve">The </w:t>
      </w:r>
      <w:r w:rsidR="00D81EC9" w:rsidRPr="000E0564">
        <w:rPr>
          <w:rFonts w:ascii="Arial" w:hAnsi="Arial" w:cs="Arial"/>
          <w:sz w:val="22"/>
          <w:szCs w:val="22"/>
        </w:rPr>
        <w:t>period which a Barrister or an Advocate of the High Court and / or the Courts subordinate thereto or a Pleader has practiced in the Bar</w:t>
      </w:r>
      <w:r w:rsidRPr="000E0564">
        <w:rPr>
          <w:rFonts w:ascii="Arial" w:hAnsi="Arial" w:cs="Arial"/>
          <w:sz w:val="22"/>
          <w:szCs w:val="22"/>
        </w:rPr>
        <w:t>,</w:t>
      </w:r>
      <w:r w:rsidR="00D81EC9" w:rsidRPr="000E0564">
        <w:rPr>
          <w:rFonts w:ascii="Arial" w:hAnsi="Arial" w:cs="Arial"/>
          <w:sz w:val="22"/>
          <w:szCs w:val="22"/>
        </w:rPr>
        <w:t xml:space="preserve"> </w:t>
      </w:r>
      <w:r w:rsidRPr="000E0564">
        <w:rPr>
          <w:rFonts w:ascii="Arial" w:hAnsi="Arial" w:cs="Arial"/>
          <w:sz w:val="22"/>
          <w:szCs w:val="22"/>
        </w:rPr>
        <w:t xml:space="preserve">shall be excluded for the purpose of upper age limit </w:t>
      </w:r>
      <w:r w:rsidR="00D81EC9" w:rsidRPr="000E0564">
        <w:rPr>
          <w:rFonts w:ascii="Arial" w:hAnsi="Arial" w:cs="Arial"/>
          <w:sz w:val="22"/>
          <w:szCs w:val="22"/>
        </w:rPr>
        <w:t xml:space="preserve">subject to a maximum </w:t>
      </w:r>
      <w:r w:rsidR="00093C06">
        <w:rPr>
          <w:rFonts w:ascii="Arial" w:hAnsi="Arial" w:cs="Arial"/>
          <w:sz w:val="22"/>
          <w:szCs w:val="22"/>
        </w:rPr>
        <w:t xml:space="preserve">period of </w:t>
      </w:r>
      <w:r w:rsidR="00D81EC9" w:rsidRPr="000E0564">
        <w:rPr>
          <w:rFonts w:ascii="Arial" w:hAnsi="Arial" w:cs="Arial"/>
          <w:sz w:val="22"/>
          <w:szCs w:val="22"/>
        </w:rPr>
        <w:t>two years</w:t>
      </w:r>
      <w:r w:rsidR="00C62D15" w:rsidRPr="000E0564">
        <w:rPr>
          <w:rFonts w:ascii="Arial" w:hAnsi="Arial" w:cs="Arial"/>
          <w:sz w:val="22"/>
          <w:szCs w:val="22"/>
        </w:rPr>
        <w:t xml:space="preserve"> from his / her age</w:t>
      </w:r>
      <w:r w:rsidR="00D81EC9" w:rsidRPr="000E0564">
        <w:rPr>
          <w:rFonts w:ascii="Arial" w:hAnsi="Arial" w:cs="Arial"/>
          <w:sz w:val="22"/>
          <w:szCs w:val="22"/>
        </w:rPr>
        <w:t>.</w:t>
      </w:r>
      <w:r w:rsidR="00D81EC9" w:rsidRPr="000E0564">
        <w:rPr>
          <w:rFonts w:ascii="Arial" w:hAnsi="Arial" w:cs="Arial"/>
          <w:bCs/>
          <w:iCs/>
          <w:sz w:val="22"/>
          <w:szCs w:val="22"/>
        </w:rPr>
        <w:t xml:space="preserve"> </w:t>
      </w:r>
    </w:p>
    <w:p w:rsidR="00A57412" w:rsidRPr="000E0564" w:rsidRDefault="00A57412" w:rsidP="00A4587C">
      <w:pPr>
        <w:rPr>
          <w:rFonts w:ascii="Arial" w:hAnsi="Arial" w:cs="Arial"/>
          <w:sz w:val="22"/>
          <w:szCs w:val="22"/>
        </w:rPr>
      </w:pPr>
    </w:p>
    <w:p w:rsidR="00A57412" w:rsidRPr="000E0564" w:rsidRDefault="00A57412" w:rsidP="008B1BED">
      <w:pPr>
        <w:numPr>
          <w:ilvl w:val="0"/>
          <w:numId w:val="5"/>
        </w:numPr>
        <w:jc w:val="both"/>
        <w:rPr>
          <w:rFonts w:ascii="Arial" w:hAnsi="Arial" w:cs="Arial"/>
          <w:sz w:val="22"/>
          <w:szCs w:val="22"/>
        </w:rPr>
      </w:pPr>
      <w:r w:rsidRPr="000E0564">
        <w:rPr>
          <w:rFonts w:ascii="Arial" w:hAnsi="Arial" w:cs="Arial"/>
          <w:sz w:val="22"/>
          <w:szCs w:val="22"/>
        </w:rPr>
        <w:t xml:space="preserve">The required two years experience certificate must be duly countersigned by </w:t>
      </w:r>
      <w:r w:rsidR="00647019" w:rsidRPr="000E0564">
        <w:rPr>
          <w:rFonts w:ascii="Arial" w:hAnsi="Arial" w:cs="Arial"/>
          <w:sz w:val="22"/>
          <w:szCs w:val="22"/>
        </w:rPr>
        <w:t>S</w:t>
      </w:r>
      <w:r w:rsidRPr="000E0564">
        <w:rPr>
          <w:rFonts w:ascii="Arial" w:hAnsi="Arial" w:cs="Arial"/>
          <w:sz w:val="22"/>
          <w:szCs w:val="22"/>
        </w:rPr>
        <w:t xml:space="preserve">ession </w:t>
      </w:r>
      <w:r w:rsidR="00647019" w:rsidRPr="000E0564">
        <w:rPr>
          <w:rFonts w:ascii="Arial" w:hAnsi="Arial" w:cs="Arial"/>
          <w:sz w:val="22"/>
          <w:szCs w:val="22"/>
        </w:rPr>
        <w:t>J</w:t>
      </w:r>
      <w:r w:rsidRPr="000E0564">
        <w:rPr>
          <w:rFonts w:ascii="Arial" w:hAnsi="Arial" w:cs="Arial"/>
          <w:sz w:val="22"/>
          <w:szCs w:val="22"/>
        </w:rPr>
        <w:t xml:space="preserve">udge. </w:t>
      </w:r>
    </w:p>
    <w:p w:rsidR="00D27FB0" w:rsidRPr="000E0564" w:rsidRDefault="00D27FB0" w:rsidP="00614900">
      <w:pPr>
        <w:ind w:left="720"/>
        <w:jc w:val="both"/>
        <w:rPr>
          <w:rFonts w:ascii="Arial" w:hAnsi="Arial" w:cs="Arial"/>
          <w:sz w:val="22"/>
          <w:szCs w:val="22"/>
        </w:rPr>
      </w:pPr>
    </w:p>
    <w:p w:rsidR="00D27FB0" w:rsidRPr="000E0564" w:rsidRDefault="00D27FB0" w:rsidP="00091525">
      <w:pPr>
        <w:numPr>
          <w:ilvl w:val="0"/>
          <w:numId w:val="5"/>
        </w:numPr>
        <w:jc w:val="both"/>
        <w:rPr>
          <w:rFonts w:ascii="Arial" w:hAnsi="Arial" w:cs="Arial"/>
          <w:sz w:val="22"/>
          <w:szCs w:val="22"/>
        </w:rPr>
      </w:pPr>
      <w:r w:rsidRPr="000E0564">
        <w:rPr>
          <w:rFonts w:ascii="Arial" w:hAnsi="Arial" w:cs="Arial"/>
          <w:sz w:val="22"/>
          <w:szCs w:val="22"/>
        </w:rPr>
        <w:t>Degrees / Diploma / Experience Certificates / Testimonials of unrecognized Institution are not accept</w:t>
      </w:r>
      <w:r w:rsidR="00B56E1C" w:rsidRPr="000E0564">
        <w:rPr>
          <w:rFonts w:ascii="Arial" w:hAnsi="Arial" w:cs="Arial"/>
          <w:sz w:val="22"/>
          <w:szCs w:val="22"/>
        </w:rPr>
        <w:t>able</w:t>
      </w:r>
      <w:r w:rsidRPr="000E0564">
        <w:rPr>
          <w:rFonts w:ascii="Arial" w:hAnsi="Arial" w:cs="Arial"/>
          <w:sz w:val="22"/>
          <w:szCs w:val="22"/>
        </w:rPr>
        <w:t xml:space="preserve">. Only original Degrees / Certificates </w:t>
      </w:r>
      <w:r w:rsidR="006C2E10" w:rsidRPr="000E0564">
        <w:rPr>
          <w:rFonts w:ascii="Arial" w:hAnsi="Arial" w:cs="Arial"/>
          <w:sz w:val="22"/>
          <w:szCs w:val="22"/>
        </w:rPr>
        <w:t>will be</w:t>
      </w:r>
      <w:r w:rsidRPr="000E0564">
        <w:rPr>
          <w:rFonts w:ascii="Arial" w:hAnsi="Arial" w:cs="Arial"/>
          <w:sz w:val="22"/>
          <w:szCs w:val="22"/>
        </w:rPr>
        <w:t xml:space="preserve"> accepted, however, the candidates can apply on provisional certificate duly signed by the Controller of Examination of the respective institution. The candidates shall produce original degrees / certificates on or before their interview. Detail Marks Certificates (DMCs) for all the examinations shall necessarily be required and these should be attached with the </w:t>
      </w:r>
      <w:r w:rsidR="00CD489E" w:rsidRPr="000E0564">
        <w:rPr>
          <w:rFonts w:ascii="Arial" w:hAnsi="Arial" w:cs="Arial"/>
          <w:sz w:val="22"/>
          <w:szCs w:val="22"/>
        </w:rPr>
        <w:t xml:space="preserve">Electronic </w:t>
      </w:r>
      <w:r w:rsidR="00E95779" w:rsidRPr="000E0564">
        <w:rPr>
          <w:rFonts w:ascii="Arial" w:hAnsi="Arial" w:cs="Arial"/>
          <w:sz w:val="22"/>
          <w:szCs w:val="22"/>
        </w:rPr>
        <w:t>Receipt</w:t>
      </w:r>
      <w:r w:rsidRPr="000E0564">
        <w:rPr>
          <w:rFonts w:ascii="Arial" w:hAnsi="Arial" w:cs="Arial"/>
          <w:sz w:val="22"/>
          <w:szCs w:val="22"/>
        </w:rPr>
        <w:t xml:space="preserve"> forms.</w:t>
      </w:r>
    </w:p>
    <w:p w:rsidR="003B6A08" w:rsidRPr="000E0564" w:rsidRDefault="003B6A08" w:rsidP="008B1BED">
      <w:pPr>
        <w:jc w:val="both"/>
        <w:rPr>
          <w:rFonts w:ascii="Arial" w:hAnsi="Arial" w:cs="Arial"/>
          <w:sz w:val="22"/>
          <w:szCs w:val="22"/>
        </w:rPr>
      </w:pPr>
    </w:p>
    <w:p w:rsidR="000D5693" w:rsidRPr="000E0564" w:rsidRDefault="000D5693" w:rsidP="008B1BED">
      <w:pPr>
        <w:numPr>
          <w:ilvl w:val="0"/>
          <w:numId w:val="5"/>
        </w:numPr>
        <w:jc w:val="both"/>
        <w:rPr>
          <w:rFonts w:ascii="Arial" w:hAnsi="Arial" w:cs="Arial"/>
          <w:sz w:val="22"/>
          <w:szCs w:val="22"/>
        </w:rPr>
      </w:pPr>
      <w:r w:rsidRPr="000E0564">
        <w:rPr>
          <w:rFonts w:ascii="Arial" w:hAnsi="Arial" w:cs="Arial"/>
          <w:sz w:val="22"/>
          <w:szCs w:val="22"/>
        </w:rPr>
        <w:t>Only the qualification possessed on the closing date of the advertisement shall be taken into consideration.</w:t>
      </w:r>
    </w:p>
    <w:p w:rsidR="00CF08A6" w:rsidRPr="000E0564" w:rsidRDefault="00CF08A6" w:rsidP="008B1BED">
      <w:pPr>
        <w:jc w:val="both"/>
        <w:rPr>
          <w:rFonts w:ascii="Arial" w:hAnsi="Arial" w:cs="Arial"/>
          <w:sz w:val="22"/>
          <w:szCs w:val="22"/>
        </w:rPr>
      </w:pPr>
    </w:p>
    <w:p w:rsidR="000C5ADD" w:rsidRPr="000E0564" w:rsidRDefault="000C5ADD" w:rsidP="000C5ADD">
      <w:pPr>
        <w:numPr>
          <w:ilvl w:val="0"/>
          <w:numId w:val="5"/>
        </w:numPr>
        <w:jc w:val="both"/>
        <w:rPr>
          <w:rFonts w:ascii="Arial" w:hAnsi="Arial" w:cs="Arial"/>
          <w:sz w:val="22"/>
          <w:szCs w:val="22"/>
        </w:rPr>
      </w:pPr>
      <w:r w:rsidRPr="000E0564">
        <w:rPr>
          <w:rFonts w:ascii="Arial" w:hAnsi="Arial" w:cs="Arial"/>
          <w:sz w:val="22"/>
          <w:szCs w:val="22"/>
        </w:rPr>
        <w:t xml:space="preserve">Candidates applying against disable quota must attach with their </w:t>
      </w:r>
      <w:r w:rsidR="007156CB" w:rsidRPr="000E0564">
        <w:rPr>
          <w:rFonts w:ascii="Arial" w:hAnsi="Arial" w:cs="Arial"/>
          <w:sz w:val="22"/>
          <w:szCs w:val="22"/>
        </w:rPr>
        <w:t>e-receipt</w:t>
      </w:r>
      <w:r w:rsidRPr="000E0564">
        <w:rPr>
          <w:rFonts w:ascii="Arial" w:hAnsi="Arial" w:cs="Arial"/>
          <w:sz w:val="22"/>
          <w:szCs w:val="22"/>
        </w:rPr>
        <w:t xml:space="preserve"> form disability certificates issued by the Provincial Council for Rehabilitation of Disabled persons as well as from the respective Medical Superintendent / Medical Board showing therein the specific disability and both the certificates must be issued before the closing date fixed for </w:t>
      </w:r>
      <w:r w:rsidR="002B7544" w:rsidRPr="000E0564">
        <w:rPr>
          <w:rFonts w:ascii="Arial" w:hAnsi="Arial" w:cs="Arial"/>
          <w:sz w:val="22"/>
          <w:szCs w:val="22"/>
        </w:rPr>
        <w:t>online apply</w:t>
      </w:r>
      <w:r w:rsidRPr="000E0564">
        <w:rPr>
          <w:rFonts w:ascii="Arial" w:hAnsi="Arial" w:cs="Arial"/>
          <w:sz w:val="22"/>
          <w:szCs w:val="22"/>
        </w:rPr>
        <w:t>.</w:t>
      </w:r>
    </w:p>
    <w:p w:rsidR="00153F67" w:rsidRPr="000E0564" w:rsidRDefault="00153F67" w:rsidP="00153F67">
      <w:pPr>
        <w:jc w:val="both"/>
        <w:rPr>
          <w:rFonts w:ascii="Arial" w:hAnsi="Arial" w:cs="Arial"/>
          <w:sz w:val="22"/>
          <w:szCs w:val="22"/>
        </w:rPr>
      </w:pPr>
    </w:p>
    <w:p w:rsidR="00153F67" w:rsidRPr="000E0564" w:rsidRDefault="00153F67" w:rsidP="000C5ADD">
      <w:pPr>
        <w:numPr>
          <w:ilvl w:val="0"/>
          <w:numId w:val="5"/>
        </w:numPr>
        <w:jc w:val="both"/>
        <w:rPr>
          <w:rFonts w:ascii="Arial" w:hAnsi="Arial" w:cs="Arial"/>
          <w:sz w:val="22"/>
          <w:szCs w:val="22"/>
        </w:rPr>
      </w:pPr>
      <w:r w:rsidRPr="000E0564">
        <w:rPr>
          <w:rFonts w:ascii="Arial" w:hAnsi="Arial" w:cs="Arial"/>
          <w:sz w:val="22"/>
          <w:szCs w:val="22"/>
        </w:rPr>
        <w:t>Govt. / Semi Govt. / Autonomous / Semi Autonomous Bodies employees may apply direct but their Departmental Permission Certificates should reach within 30 days of the closing date</w:t>
      </w:r>
    </w:p>
    <w:p w:rsidR="004D2209" w:rsidRPr="000E0564" w:rsidRDefault="004D2209" w:rsidP="008B1BED">
      <w:pPr>
        <w:jc w:val="both"/>
        <w:rPr>
          <w:rFonts w:ascii="Arial" w:hAnsi="Arial" w:cs="Arial"/>
          <w:sz w:val="22"/>
          <w:szCs w:val="22"/>
        </w:rPr>
      </w:pPr>
    </w:p>
    <w:p w:rsidR="00836F8F" w:rsidRPr="000E0564" w:rsidRDefault="000D5693" w:rsidP="008B1BED">
      <w:pPr>
        <w:numPr>
          <w:ilvl w:val="0"/>
          <w:numId w:val="5"/>
        </w:numPr>
        <w:jc w:val="both"/>
        <w:rPr>
          <w:rFonts w:ascii="Arial" w:hAnsi="Arial" w:cs="Arial"/>
          <w:sz w:val="22"/>
          <w:szCs w:val="22"/>
        </w:rPr>
      </w:pPr>
      <w:r w:rsidRPr="000E0564">
        <w:rPr>
          <w:rFonts w:ascii="Arial" w:hAnsi="Arial" w:cs="Arial"/>
          <w:sz w:val="22"/>
          <w:szCs w:val="22"/>
        </w:rPr>
        <w:t xml:space="preserve">The candidates will also </w:t>
      </w:r>
      <w:r w:rsidR="00F46729" w:rsidRPr="000E0564">
        <w:rPr>
          <w:rFonts w:ascii="Arial" w:hAnsi="Arial" w:cs="Arial"/>
          <w:sz w:val="22"/>
          <w:szCs w:val="22"/>
        </w:rPr>
        <w:t>show</w:t>
      </w:r>
      <w:r w:rsidRPr="000E0564">
        <w:rPr>
          <w:rFonts w:ascii="Arial" w:hAnsi="Arial" w:cs="Arial"/>
          <w:sz w:val="22"/>
          <w:szCs w:val="22"/>
        </w:rPr>
        <w:t xml:space="preserve"> their option for Urdu or Pushto Papers available in the Syllabus. </w:t>
      </w:r>
    </w:p>
    <w:p w:rsidR="00836F8F" w:rsidRPr="000E0564" w:rsidRDefault="00836F8F" w:rsidP="00836F8F">
      <w:pPr>
        <w:pStyle w:val="ListParagraph"/>
        <w:rPr>
          <w:rFonts w:ascii="Arial" w:hAnsi="Arial" w:cs="Arial"/>
          <w:sz w:val="22"/>
          <w:szCs w:val="22"/>
        </w:rPr>
      </w:pPr>
    </w:p>
    <w:p w:rsidR="00E9193B" w:rsidRPr="000E0564" w:rsidRDefault="00836F8F" w:rsidP="00BC58A4">
      <w:pPr>
        <w:numPr>
          <w:ilvl w:val="0"/>
          <w:numId w:val="5"/>
        </w:numPr>
        <w:jc w:val="both"/>
        <w:rPr>
          <w:rFonts w:ascii="Arial" w:hAnsi="Arial" w:cs="Arial"/>
          <w:sz w:val="22"/>
          <w:szCs w:val="22"/>
        </w:rPr>
      </w:pPr>
      <w:r w:rsidRPr="000E0564">
        <w:rPr>
          <w:rFonts w:ascii="Arial" w:hAnsi="Arial" w:cs="Arial"/>
          <w:sz w:val="22"/>
          <w:szCs w:val="22"/>
        </w:rPr>
        <w:t xml:space="preserve">The applications on plain paper or Photostat shall not be accepted. Incomplete and late applications shall not be accepted which shall be rejected. </w:t>
      </w:r>
    </w:p>
    <w:p w:rsidR="00BA44D3" w:rsidRPr="000E0564" w:rsidRDefault="00BA44D3" w:rsidP="00543B90">
      <w:pPr>
        <w:jc w:val="both"/>
        <w:rPr>
          <w:rFonts w:ascii="Arial" w:hAnsi="Arial" w:cs="Arial"/>
          <w:sz w:val="22"/>
          <w:szCs w:val="22"/>
        </w:rPr>
      </w:pPr>
    </w:p>
    <w:p w:rsidR="001538BF" w:rsidRPr="000E0564" w:rsidRDefault="001538BF" w:rsidP="008B1BED">
      <w:pPr>
        <w:numPr>
          <w:ilvl w:val="0"/>
          <w:numId w:val="5"/>
        </w:numPr>
        <w:jc w:val="both"/>
        <w:rPr>
          <w:rFonts w:ascii="Arial" w:hAnsi="Arial" w:cs="Arial"/>
          <w:sz w:val="22"/>
          <w:szCs w:val="22"/>
        </w:rPr>
      </w:pPr>
      <w:r w:rsidRPr="000E0564">
        <w:rPr>
          <w:rFonts w:ascii="Arial" w:hAnsi="Arial" w:cs="Arial"/>
          <w:sz w:val="22"/>
          <w:szCs w:val="22"/>
        </w:rPr>
        <w:t xml:space="preserve">Applicants </w:t>
      </w:r>
      <w:r w:rsidR="00D81EC9" w:rsidRPr="000E0564">
        <w:rPr>
          <w:rFonts w:ascii="Arial" w:hAnsi="Arial" w:cs="Arial"/>
          <w:sz w:val="22"/>
          <w:szCs w:val="22"/>
        </w:rPr>
        <w:t xml:space="preserve">married to </w:t>
      </w:r>
      <w:r w:rsidRPr="000E0564">
        <w:rPr>
          <w:rFonts w:ascii="Arial" w:hAnsi="Arial" w:cs="Arial"/>
          <w:sz w:val="22"/>
          <w:szCs w:val="22"/>
        </w:rPr>
        <w:t xml:space="preserve">foreigners are </w:t>
      </w:r>
      <w:r w:rsidR="00D81EC9" w:rsidRPr="000E0564">
        <w:rPr>
          <w:rFonts w:ascii="Arial" w:hAnsi="Arial" w:cs="Arial"/>
          <w:sz w:val="22"/>
          <w:szCs w:val="22"/>
        </w:rPr>
        <w:t>considered only on production of Government</w:t>
      </w:r>
      <w:r w:rsidR="00E9193B" w:rsidRPr="000E0564">
        <w:rPr>
          <w:rFonts w:ascii="Arial" w:hAnsi="Arial" w:cs="Arial"/>
          <w:sz w:val="22"/>
          <w:szCs w:val="22"/>
        </w:rPr>
        <w:t xml:space="preserve"> relaxation orders</w:t>
      </w:r>
      <w:r w:rsidR="00D81EC9" w:rsidRPr="000E0564">
        <w:rPr>
          <w:rFonts w:ascii="Arial" w:hAnsi="Arial" w:cs="Arial"/>
          <w:sz w:val="22"/>
          <w:szCs w:val="22"/>
        </w:rPr>
        <w:t xml:space="preserve">. </w:t>
      </w:r>
    </w:p>
    <w:p w:rsidR="00EF6E78" w:rsidRPr="000E0564" w:rsidRDefault="00EF6E78" w:rsidP="008B1BED">
      <w:pPr>
        <w:jc w:val="both"/>
        <w:rPr>
          <w:rFonts w:ascii="Arial" w:hAnsi="Arial" w:cs="Arial"/>
          <w:sz w:val="22"/>
          <w:szCs w:val="22"/>
        </w:rPr>
      </w:pPr>
    </w:p>
    <w:p w:rsidR="00207499" w:rsidRPr="000E0564" w:rsidRDefault="00D81EC9" w:rsidP="008B1BED">
      <w:pPr>
        <w:numPr>
          <w:ilvl w:val="0"/>
          <w:numId w:val="5"/>
        </w:numPr>
        <w:jc w:val="both"/>
        <w:rPr>
          <w:rFonts w:ascii="Arial" w:hAnsi="Arial" w:cs="Arial"/>
          <w:sz w:val="22"/>
          <w:szCs w:val="22"/>
        </w:rPr>
      </w:pPr>
      <w:r w:rsidRPr="000E0564">
        <w:rPr>
          <w:rFonts w:ascii="Arial" w:hAnsi="Arial" w:cs="Arial"/>
          <w:sz w:val="22"/>
          <w:szCs w:val="22"/>
        </w:rPr>
        <w:t xml:space="preserve">The </w:t>
      </w:r>
      <w:r w:rsidR="008D3ACE" w:rsidRPr="000E0564">
        <w:rPr>
          <w:rFonts w:ascii="Arial" w:hAnsi="Arial" w:cs="Arial"/>
          <w:sz w:val="22"/>
          <w:szCs w:val="22"/>
        </w:rPr>
        <w:t>z</w:t>
      </w:r>
      <w:r w:rsidRPr="000E0564">
        <w:rPr>
          <w:rFonts w:ascii="Arial" w:hAnsi="Arial" w:cs="Arial"/>
          <w:sz w:val="22"/>
          <w:szCs w:val="22"/>
        </w:rPr>
        <w:t xml:space="preserve">onal and </w:t>
      </w:r>
      <w:r w:rsidR="008D3ACE" w:rsidRPr="000E0564">
        <w:rPr>
          <w:rFonts w:ascii="Arial" w:hAnsi="Arial" w:cs="Arial"/>
          <w:sz w:val="22"/>
          <w:szCs w:val="22"/>
        </w:rPr>
        <w:t>m</w:t>
      </w:r>
      <w:r w:rsidRPr="000E0564">
        <w:rPr>
          <w:rFonts w:ascii="Arial" w:hAnsi="Arial" w:cs="Arial"/>
          <w:sz w:val="22"/>
          <w:szCs w:val="22"/>
        </w:rPr>
        <w:t xml:space="preserve">erit </w:t>
      </w:r>
      <w:r w:rsidR="008D3ACE" w:rsidRPr="000E0564">
        <w:rPr>
          <w:rFonts w:ascii="Arial" w:hAnsi="Arial" w:cs="Arial"/>
          <w:sz w:val="22"/>
          <w:szCs w:val="22"/>
        </w:rPr>
        <w:t>q</w:t>
      </w:r>
      <w:r w:rsidRPr="000E0564">
        <w:rPr>
          <w:rFonts w:ascii="Arial" w:hAnsi="Arial" w:cs="Arial"/>
          <w:sz w:val="22"/>
          <w:szCs w:val="22"/>
        </w:rPr>
        <w:t>uotas shall be strictly followed in the allocation of seats</w:t>
      </w:r>
      <w:r w:rsidR="006E3C61" w:rsidRPr="000E0564">
        <w:rPr>
          <w:rFonts w:ascii="Arial" w:hAnsi="Arial" w:cs="Arial"/>
          <w:sz w:val="22"/>
          <w:szCs w:val="22"/>
        </w:rPr>
        <w:t xml:space="preserve"> appearing at serial No. 1</w:t>
      </w:r>
      <w:r w:rsidR="00F42D09">
        <w:rPr>
          <w:rFonts w:ascii="Arial" w:hAnsi="Arial" w:cs="Arial"/>
          <w:sz w:val="22"/>
          <w:szCs w:val="22"/>
        </w:rPr>
        <w:t>(a)</w:t>
      </w:r>
      <w:r w:rsidRPr="000E0564">
        <w:rPr>
          <w:rFonts w:ascii="Arial" w:hAnsi="Arial" w:cs="Arial"/>
          <w:sz w:val="22"/>
          <w:szCs w:val="22"/>
        </w:rPr>
        <w:t xml:space="preserve">. </w:t>
      </w:r>
      <w:r w:rsidR="00EF6E78" w:rsidRPr="000E0564">
        <w:rPr>
          <w:rFonts w:ascii="Arial" w:hAnsi="Arial" w:cs="Arial"/>
          <w:sz w:val="22"/>
          <w:szCs w:val="22"/>
        </w:rPr>
        <w:t xml:space="preserve">Posts </w:t>
      </w:r>
      <w:r w:rsidRPr="000E0564">
        <w:rPr>
          <w:rFonts w:ascii="Arial" w:hAnsi="Arial" w:cs="Arial"/>
          <w:sz w:val="22"/>
          <w:szCs w:val="22"/>
        </w:rPr>
        <w:t xml:space="preserve">allocated to </w:t>
      </w:r>
      <w:r w:rsidR="006E3C61" w:rsidRPr="000E0564">
        <w:rPr>
          <w:rFonts w:ascii="Arial" w:hAnsi="Arial" w:cs="Arial"/>
          <w:sz w:val="22"/>
          <w:szCs w:val="22"/>
        </w:rPr>
        <w:t xml:space="preserve">female, </w:t>
      </w:r>
      <w:r w:rsidRPr="000E0564">
        <w:rPr>
          <w:rFonts w:ascii="Arial" w:hAnsi="Arial" w:cs="Arial"/>
          <w:sz w:val="22"/>
          <w:szCs w:val="22"/>
        </w:rPr>
        <w:t>disable</w:t>
      </w:r>
      <w:r w:rsidR="006E3C61" w:rsidRPr="000E0564">
        <w:rPr>
          <w:rFonts w:ascii="Arial" w:hAnsi="Arial" w:cs="Arial"/>
          <w:sz w:val="22"/>
          <w:szCs w:val="22"/>
        </w:rPr>
        <w:t xml:space="preserve"> and</w:t>
      </w:r>
      <w:r w:rsidRPr="000E0564">
        <w:rPr>
          <w:rFonts w:ascii="Arial" w:hAnsi="Arial" w:cs="Arial"/>
          <w:sz w:val="22"/>
          <w:szCs w:val="22"/>
        </w:rPr>
        <w:t xml:space="preserve"> minority quota</w:t>
      </w:r>
      <w:r w:rsidR="00CD465E" w:rsidRPr="000E0564">
        <w:rPr>
          <w:rFonts w:ascii="Arial" w:hAnsi="Arial" w:cs="Arial"/>
          <w:sz w:val="22"/>
          <w:szCs w:val="22"/>
        </w:rPr>
        <w:t>s</w:t>
      </w:r>
      <w:r w:rsidR="00EF6E78" w:rsidRPr="000E0564">
        <w:rPr>
          <w:rFonts w:ascii="Arial" w:hAnsi="Arial" w:cs="Arial"/>
          <w:sz w:val="22"/>
          <w:szCs w:val="22"/>
        </w:rPr>
        <w:t xml:space="preserve"> shall be filled in on open me</w:t>
      </w:r>
      <w:r w:rsidR="003E12F5" w:rsidRPr="000E0564">
        <w:rPr>
          <w:rFonts w:ascii="Arial" w:hAnsi="Arial" w:cs="Arial"/>
          <w:sz w:val="22"/>
          <w:szCs w:val="22"/>
        </w:rPr>
        <w:t>r</w:t>
      </w:r>
      <w:r w:rsidR="00EF6E78" w:rsidRPr="000E0564">
        <w:rPr>
          <w:rFonts w:ascii="Arial" w:hAnsi="Arial" w:cs="Arial"/>
          <w:sz w:val="22"/>
          <w:szCs w:val="22"/>
        </w:rPr>
        <w:t>it</w:t>
      </w:r>
      <w:r w:rsidRPr="000E0564">
        <w:rPr>
          <w:rFonts w:ascii="Arial" w:hAnsi="Arial" w:cs="Arial"/>
          <w:sz w:val="22"/>
          <w:szCs w:val="22"/>
        </w:rPr>
        <w:t xml:space="preserve">. </w:t>
      </w:r>
    </w:p>
    <w:p w:rsidR="00A85D32" w:rsidRPr="000E0564" w:rsidRDefault="00A85D32" w:rsidP="008B1BED">
      <w:pPr>
        <w:jc w:val="both"/>
        <w:rPr>
          <w:rFonts w:ascii="Arial" w:hAnsi="Arial" w:cs="Arial"/>
          <w:sz w:val="22"/>
          <w:szCs w:val="22"/>
        </w:rPr>
      </w:pPr>
    </w:p>
    <w:p w:rsidR="00CA3B94" w:rsidRPr="000E0564" w:rsidRDefault="009D2971" w:rsidP="008B1BED">
      <w:pPr>
        <w:numPr>
          <w:ilvl w:val="0"/>
          <w:numId w:val="5"/>
        </w:numPr>
        <w:jc w:val="both"/>
        <w:rPr>
          <w:rFonts w:ascii="Arial" w:hAnsi="Arial" w:cs="Arial"/>
          <w:sz w:val="22"/>
          <w:szCs w:val="22"/>
        </w:rPr>
      </w:pPr>
      <w:r w:rsidRPr="000E0564">
        <w:rPr>
          <w:rFonts w:ascii="Arial" w:hAnsi="Arial" w:cs="Arial"/>
          <w:sz w:val="22"/>
          <w:szCs w:val="22"/>
        </w:rPr>
        <w:t xml:space="preserve">The </w:t>
      </w:r>
      <w:r w:rsidR="00704AEF" w:rsidRPr="000E0564">
        <w:rPr>
          <w:rFonts w:ascii="Arial" w:hAnsi="Arial" w:cs="Arial"/>
          <w:sz w:val="22"/>
          <w:szCs w:val="22"/>
        </w:rPr>
        <w:t>g</w:t>
      </w:r>
      <w:r w:rsidR="000D5693" w:rsidRPr="000E0564">
        <w:rPr>
          <w:rFonts w:ascii="Arial" w:hAnsi="Arial" w:cs="Arial"/>
          <w:sz w:val="22"/>
          <w:szCs w:val="22"/>
        </w:rPr>
        <w:t>overnment reserves the right not to fill or fill more or less than the advertised posts.</w:t>
      </w:r>
    </w:p>
    <w:p w:rsidR="00CA3B94" w:rsidRPr="000E0564" w:rsidRDefault="00CA3B94" w:rsidP="008B1BED">
      <w:pPr>
        <w:jc w:val="both"/>
        <w:rPr>
          <w:rFonts w:ascii="Arial" w:hAnsi="Arial" w:cs="Arial"/>
          <w:sz w:val="22"/>
          <w:szCs w:val="22"/>
        </w:rPr>
      </w:pPr>
    </w:p>
    <w:p w:rsidR="00D81EC9" w:rsidRDefault="00D81EC9" w:rsidP="008B1BED">
      <w:pPr>
        <w:numPr>
          <w:ilvl w:val="0"/>
          <w:numId w:val="5"/>
        </w:numPr>
        <w:jc w:val="both"/>
        <w:rPr>
          <w:rFonts w:ascii="Arial" w:hAnsi="Arial" w:cs="Arial"/>
          <w:sz w:val="22"/>
          <w:szCs w:val="22"/>
        </w:rPr>
      </w:pPr>
      <w:r w:rsidRPr="000E0564">
        <w:rPr>
          <w:rFonts w:ascii="Arial" w:hAnsi="Arial" w:cs="Arial"/>
          <w:sz w:val="22"/>
          <w:szCs w:val="22"/>
        </w:rPr>
        <w:t>Candidates who have already availed three chances for each individual examination while four chances in combination of different Competitive Examinations shall not be eligible.</w:t>
      </w:r>
    </w:p>
    <w:p w:rsidR="00D12E51" w:rsidRDefault="00D12E51" w:rsidP="00D12E51">
      <w:pPr>
        <w:pStyle w:val="ListParagraph"/>
        <w:rPr>
          <w:rFonts w:ascii="Arial" w:hAnsi="Arial" w:cs="Arial"/>
          <w:sz w:val="22"/>
          <w:szCs w:val="22"/>
        </w:rPr>
      </w:pPr>
    </w:p>
    <w:p w:rsidR="00D12E51" w:rsidRPr="002E1D70" w:rsidRDefault="00D12E51" w:rsidP="008B1BED">
      <w:pPr>
        <w:numPr>
          <w:ilvl w:val="0"/>
          <w:numId w:val="5"/>
        </w:numPr>
        <w:jc w:val="both"/>
        <w:rPr>
          <w:rFonts w:ascii="Arial" w:hAnsi="Arial" w:cs="Arial"/>
          <w:b/>
          <w:bCs/>
          <w:sz w:val="22"/>
          <w:szCs w:val="22"/>
        </w:rPr>
      </w:pPr>
      <w:r w:rsidRPr="002E1D70">
        <w:rPr>
          <w:rFonts w:ascii="Arial" w:hAnsi="Arial" w:cs="Arial"/>
          <w:b/>
          <w:bCs/>
          <w:sz w:val="22"/>
          <w:szCs w:val="22"/>
        </w:rPr>
        <w:t>A Candidate shall be entitled for having one domicile only otherwise he / she shall become ineligible.</w:t>
      </w:r>
    </w:p>
    <w:p w:rsidR="00EC5FD4" w:rsidRPr="000E0564" w:rsidRDefault="00EC5FD4" w:rsidP="008B1BED">
      <w:pPr>
        <w:jc w:val="both"/>
        <w:rPr>
          <w:rFonts w:ascii="Arial" w:hAnsi="Arial" w:cs="Arial"/>
          <w:sz w:val="22"/>
          <w:szCs w:val="22"/>
        </w:rPr>
      </w:pPr>
    </w:p>
    <w:p w:rsidR="00EC5FD4" w:rsidRPr="000E0564" w:rsidRDefault="00EC5FD4" w:rsidP="008B1BED">
      <w:pPr>
        <w:numPr>
          <w:ilvl w:val="0"/>
          <w:numId w:val="5"/>
        </w:numPr>
        <w:jc w:val="both"/>
        <w:rPr>
          <w:rFonts w:ascii="Arial" w:hAnsi="Arial" w:cs="Arial"/>
          <w:sz w:val="22"/>
          <w:szCs w:val="22"/>
        </w:rPr>
      </w:pPr>
      <w:r w:rsidRPr="000E0564">
        <w:rPr>
          <w:rFonts w:ascii="Arial" w:hAnsi="Arial" w:cs="Arial"/>
          <w:sz w:val="22"/>
          <w:szCs w:val="22"/>
        </w:rPr>
        <w:t xml:space="preserve">No applicant shall be considered in absentia on paper qualifications unless, he/she possesses exceptionally higher qualifications than the minimum prescribed qualification for a particular post(s). </w:t>
      </w:r>
    </w:p>
    <w:p w:rsidR="00CA3B94" w:rsidRPr="000E0564" w:rsidRDefault="00CA3B94" w:rsidP="008B1BED">
      <w:pPr>
        <w:jc w:val="both"/>
        <w:rPr>
          <w:rFonts w:ascii="Arial" w:hAnsi="Arial" w:cs="Arial"/>
          <w:sz w:val="22"/>
          <w:szCs w:val="22"/>
        </w:rPr>
      </w:pPr>
    </w:p>
    <w:p w:rsidR="00CA3B94" w:rsidRPr="000E0564" w:rsidRDefault="00CA3B94" w:rsidP="008B1BED">
      <w:pPr>
        <w:numPr>
          <w:ilvl w:val="0"/>
          <w:numId w:val="5"/>
        </w:numPr>
        <w:jc w:val="both"/>
        <w:rPr>
          <w:rFonts w:ascii="Arial" w:hAnsi="Arial" w:cs="Arial"/>
          <w:sz w:val="22"/>
          <w:szCs w:val="22"/>
        </w:rPr>
      </w:pPr>
      <w:r w:rsidRPr="000E0564">
        <w:rPr>
          <w:rFonts w:ascii="Arial" w:hAnsi="Arial" w:cs="Arial"/>
          <w:sz w:val="22"/>
          <w:szCs w:val="22"/>
        </w:rPr>
        <w:t>In case the number of applications received by the Public Service Commission is disproportionately higher and if need be, the Commission will conduct one paper</w:t>
      </w:r>
      <w:r w:rsidR="00B95DFF" w:rsidRPr="000E0564">
        <w:rPr>
          <w:rFonts w:ascii="Arial" w:hAnsi="Arial" w:cs="Arial"/>
          <w:sz w:val="22"/>
          <w:szCs w:val="22"/>
        </w:rPr>
        <w:t>,</w:t>
      </w:r>
      <w:r w:rsidRPr="000E0564">
        <w:rPr>
          <w:rFonts w:ascii="Arial" w:hAnsi="Arial" w:cs="Arial"/>
          <w:sz w:val="22"/>
          <w:szCs w:val="22"/>
        </w:rPr>
        <w:t xml:space="preserve"> MCQs based</w:t>
      </w:r>
      <w:r w:rsidR="00B95DFF" w:rsidRPr="000E0564">
        <w:rPr>
          <w:rFonts w:ascii="Arial" w:hAnsi="Arial" w:cs="Arial"/>
          <w:sz w:val="22"/>
          <w:szCs w:val="22"/>
        </w:rPr>
        <w:t>,</w:t>
      </w:r>
      <w:r w:rsidRPr="000E0564">
        <w:rPr>
          <w:rFonts w:ascii="Arial" w:hAnsi="Arial" w:cs="Arial"/>
          <w:sz w:val="22"/>
          <w:szCs w:val="22"/>
        </w:rPr>
        <w:t xml:space="preserve"> shortlisting test before the aforementioned competitive </w:t>
      </w:r>
      <w:r w:rsidR="0080190F" w:rsidRPr="000E0564">
        <w:rPr>
          <w:rFonts w:ascii="Arial" w:hAnsi="Arial" w:cs="Arial"/>
          <w:sz w:val="22"/>
          <w:szCs w:val="22"/>
        </w:rPr>
        <w:t>examination</w:t>
      </w:r>
      <w:r w:rsidRPr="000E0564">
        <w:rPr>
          <w:rFonts w:ascii="Arial" w:hAnsi="Arial" w:cs="Arial"/>
          <w:sz w:val="22"/>
          <w:szCs w:val="22"/>
        </w:rPr>
        <w:t xml:space="preserve">. </w:t>
      </w:r>
    </w:p>
    <w:p w:rsidR="00AD2192" w:rsidRPr="000E0564" w:rsidRDefault="00AD2192" w:rsidP="00AD2192">
      <w:pPr>
        <w:pStyle w:val="ListParagraph"/>
        <w:rPr>
          <w:rFonts w:ascii="Arial" w:hAnsi="Arial" w:cs="Arial"/>
          <w:sz w:val="22"/>
          <w:szCs w:val="22"/>
        </w:rPr>
      </w:pPr>
    </w:p>
    <w:p w:rsidR="00AD2192" w:rsidRPr="000E0564" w:rsidRDefault="00B638C4" w:rsidP="008B1BED">
      <w:pPr>
        <w:numPr>
          <w:ilvl w:val="0"/>
          <w:numId w:val="5"/>
        </w:numPr>
        <w:jc w:val="both"/>
        <w:rPr>
          <w:rFonts w:ascii="Arial" w:hAnsi="Arial" w:cs="Arial"/>
          <w:sz w:val="22"/>
          <w:szCs w:val="22"/>
        </w:rPr>
      </w:pPr>
      <w:r w:rsidRPr="000E0564">
        <w:rPr>
          <w:rFonts w:ascii="Arial" w:hAnsi="Arial" w:cs="Arial"/>
          <w:sz w:val="22"/>
          <w:szCs w:val="22"/>
        </w:rPr>
        <w:t xml:space="preserve">Before interview, </w:t>
      </w:r>
      <w:r w:rsidR="001D2FA5" w:rsidRPr="000E0564">
        <w:rPr>
          <w:rFonts w:ascii="Arial" w:hAnsi="Arial" w:cs="Arial"/>
          <w:sz w:val="22"/>
          <w:szCs w:val="22"/>
        </w:rPr>
        <w:t xml:space="preserve">the Commission will hold </w:t>
      </w:r>
      <w:r w:rsidRPr="000E0564">
        <w:rPr>
          <w:rFonts w:ascii="Arial" w:hAnsi="Arial" w:cs="Arial"/>
          <w:sz w:val="22"/>
          <w:szCs w:val="22"/>
        </w:rPr>
        <w:t>Psychological/ aptitude test</w:t>
      </w:r>
      <w:r w:rsidR="00A72C57" w:rsidRPr="000E0564">
        <w:rPr>
          <w:rFonts w:ascii="Arial" w:hAnsi="Arial" w:cs="Arial"/>
          <w:sz w:val="22"/>
          <w:szCs w:val="22"/>
        </w:rPr>
        <w:t xml:space="preserve"> and no candidate will be called for interview if he/ she failed to appear in the Psychological/ aptitude test</w:t>
      </w:r>
      <w:r w:rsidRPr="000E0564">
        <w:rPr>
          <w:rFonts w:ascii="Arial" w:hAnsi="Arial" w:cs="Arial"/>
          <w:sz w:val="22"/>
          <w:szCs w:val="22"/>
        </w:rPr>
        <w:t>.</w:t>
      </w:r>
    </w:p>
    <w:p w:rsidR="004E15DB" w:rsidRPr="000E0564" w:rsidRDefault="004E15DB" w:rsidP="004E15DB">
      <w:pPr>
        <w:pStyle w:val="ListParagraph"/>
        <w:rPr>
          <w:rFonts w:ascii="Arial" w:hAnsi="Arial" w:cs="Arial"/>
          <w:sz w:val="22"/>
          <w:szCs w:val="22"/>
        </w:rPr>
      </w:pPr>
    </w:p>
    <w:p w:rsidR="00F0328A" w:rsidRPr="000E0564" w:rsidRDefault="004E15DB" w:rsidP="008B1BED">
      <w:pPr>
        <w:numPr>
          <w:ilvl w:val="0"/>
          <w:numId w:val="5"/>
        </w:numPr>
        <w:jc w:val="both"/>
        <w:rPr>
          <w:rFonts w:ascii="Arial" w:hAnsi="Arial" w:cs="Arial"/>
          <w:sz w:val="22"/>
          <w:szCs w:val="22"/>
        </w:rPr>
      </w:pPr>
      <w:r w:rsidRPr="000E0564">
        <w:rPr>
          <w:rFonts w:ascii="Arial" w:hAnsi="Arial" w:cs="Arial"/>
          <w:sz w:val="22"/>
          <w:szCs w:val="22"/>
        </w:rPr>
        <w:t xml:space="preserve">While filling the online application form, the candidates are advised to make sure that their </w:t>
      </w:r>
      <w:r w:rsidR="008A2283" w:rsidRPr="000E0564">
        <w:rPr>
          <w:rFonts w:ascii="Arial" w:hAnsi="Arial" w:cs="Arial"/>
          <w:sz w:val="22"/>
          <w:szCs w:val="22"/>
        </w:rPr>
        <w:t>Name, F</w:t>
      </w:r>
      <w:r w:rsidRPr="000E0564">
        <w:rPr>
          <w:rFonts w:ascii="Arial" w:hAnsi="Arial" w:cs="Arial"/>
          <w:sz w:val="22"/>
          <w:szCs w:val="22"/>
        </w:rPr>
        <w:t xml:space="preserve">ather name, </w:t>
      </w:r>
      <w:r w:rsidR="008A2283" w:rsidRPr="000E0564">
        <w:rPr>
          <w:rFonts w:ascii="Arial" w:hAnsi="Arial" w:cs="Arial"/>
          <w:sz w:val="22"/>
          <w:szCs w:val="22"/>
        </w:rPr>
        <w:t>D</w:t>
      </w:r>
      <w:r w:rsidRPr="000E0564">
        <w:rPr>
          <w:rFonts w:ascii="Arial" w:hAnsi="Arial" w:cs="Arial"/>
          <w:sz w:val="22"/>
          <w:szCs w:val="22"/>
        </w:rPr>
        <w:t>istrict of domicile, Zone</w:t>
      </w:r>
      <w:r w:rsidR="004766D3" w:rsidRPr="000E0564">
        <w:rPr>
          <w:rFonts w:ascii="Arial" w:hAnsi="Arial" w:cs="Arial"/>
          <w:sz w:val="22"/>
          <w:szCs w:val="22"/>
        </w:rPr>
        <w:t>,</w:t>
      </w:r>
      <w:r w:rsidRPr="000E0564">
        <w:rPr>
          <w:rFonts w:ascii="Arial" w:hAnsi="Arial" w:cs="Arial"/>
          <w:sz w:val="22"/>
          <w:szCs w:val="22"/>
        </w:rPr>
        <w:t xml:space="preserve"> NIC etc are correctly entered. The Commission will not responsible for any mistake made by the candidate and </w:t>
      </w:r>
      <w:r w:rsidR="008A2283" w:rsidRPr="000E0564">
        <w:rPr>
          <w:rFonts w:ascii="Arial" w:hAnsi="Arial" w:cs="Arial"/>
          <w:sz w:val="22"/>
          <w:szCs w:val="22"/>
        </w:rPr>
        <w:t>scrutiny</w:t>
      </w:r>
      <w:r w:rsidR="00F0328A" w:rsidRPr="000E0564">
        <w:rPr>
          <w:rFonts w:ascii="Arial" w:hAnsi="Arial" w:cs="Arial"/>
          <w:sz w:val="22"/>
          <w:szCs w:val="22"/>
        </w:rPr>
        <w:t xml:space="preserve"> of the application form</w:t>
      </w:r>
      <w:r w:rsidR="008A2283" w:rsidRPr="000E0564">
        <w:rPr>
          <w:rFonts w:ascii="Arial" w:hAnsi="Arial" w:cs="Arial"/>
          <w:sz w:val="22"/>
          <w:szCs w:val="22"/>
        </w:rPr>
        <w:t>s</w:t>
      </w:r>
      <w:r w:rsidR="00F0328A" w:rsidRPr="000E0564">
        <w:rPr>
          <w:rFonts w:ascii="Arial" w:hAnsi="Arial" w:cs="Arial"/>
          <w:sz w:val="22"/>
          <w:szCs w:val="22"/>
        </w:rPr>
        <w:t xml:space="preserve"> will be purely carried out on the basis of user data.</w:t>
      </w:r>
    </w:p>
    <w:p w:rsidR="00DD4C92" w:rsidRPr="000E0564" w:rsidRDefault="00F0328A" w:rsidP="00F0328A">
      <w:pPr>
        <w:jc w:val="both"/>
        <w:rPr>
          <w:rFonts w:ascii="Arial" w:hAnsi="Arial" w:cs="Arial"/>
          <w:sz w:val="22"/>
          <w:szCs w:val="22"/>
        </w:rPr>
      </w:pPr>
      <w:r w:rsidRPr="000E0564">
        <w:rPr>
          <w:rFonts w:ascii="Arial" w:hAnsi="Arial" w:cs="Arial"/>
          <w:sz w:val="22"/>
          <w:szCs w:val="22"/>
        </w:rPr>
        <w:t xml:space="preserve"> </w:t>
      </w:r>
    </w:p>
    <w:p w:rsidR="00E57C9A" w:rsidRPr="000E0564" w:rsidRDefault="00497CEE" w:rsidP="008B1BED">
      <w:pPr>
        <w:numPr>
          <w:ilvl w:val="0"/>
          <w:numId w:val="5"/>
        </w:numPr>
        <w:jc w:val="both"/>
        <w:rPr>
          <w:rFonts w:ascii="Arial" w:hAnsi="Arial" w:cs="Arial"/>
          <w:sz w:val="22"/>
          <w:szCs w:val="22"/>
        </w:rPr>
      </w:pPr>
      <w:r w:rsidRPr="000E0564">
        <w:rPr>
          <w:rFonts w:ascii="Arial" w:hAnsi="Arial" w:cs="Arial"/>
          <w:sz w:val="22"/>
          <w:szCs w:val="22"/>
        </w:rPr>
        <w:t xml:space="preserve">The applicants are once again </w:t>
      </w:r>
      <w:r w:rsidR="00045FC6" w:rsidRPr="000E0564">
        <w:rPr>
          <w:rFonts w:ascii="Arial" w:hAnsi="Arial" w:cs="Arial"/>
          <w:sz w:val="22"/>
          <w:szCs w:val="22"/>
        </w:rPr>
        <w:t xml:space="preserve">advised to make sure that </w:t>
      </w:r>
      <w:r w:rsidRPr="000E0564">
        <w:rPr>
          <w:rFonts w:ascii="Arial" w:hAnsi="Arial" w:cs="Arial"/>
          <w:sz w:val="22"/>
          <w:szCs w:val="22"/>
        </w:rPr>
        <w:t xml:space="preserve">they are eligible for the </w:t>
      </w:r>
      <w:r w:rsidR="00045FC6" w:rsidRPr="000E0564">
        <w:rPr>
          <w:rFonts w:ascii="Arial" w:hAnsi="Arial" w:cs="Arial"/>
          <w:sz w:val="22"/>
          <w:szCs w:val="22"/>
        </w:rPr>
        <w:t xml:space="preserve">advertised </w:t>
      </w:r>
      <w:r w:rsidRPr="000E0564">
        <w:rPr>
          <w:rFonts w:ascii="Arial" w:hAnsi="Arial" w:cs="Arial"/>
          <w:sz w:val="22"/>
          <w:szCs w:val="22"/>
        </w:rPr>
        <w:t xml:space="preserve">posts because </w:t>
      </w:r>
      <w:r w:rsidR="00BB5E68" w:rsidRPr="000E0564">
        <w:rPr>
          <w:rFonts w:ascii="Arial" w:hAnsi="Arial" w:cs="Arial"/>
          <w:sz w:val="22"/>
          <w:szCs w:val="22"/>
        </w:rPr>
        <w:t>they will be admitted to the te</w:t>
      </w:r>
      <w:r w:rsidR="00CF12BD" w:rsidRPr="000E0564">
        <w:rPr>
          <w:rFonts w:ascii="Arial" w:hAnsi="Arial" w:cs="Arial"/>
          <w:sz w:val="22"/>
          <w:szCs w:val="22"/>
        </w:rPr>
        <w:t>s</w:t>
      </w:r>
      <w:r w:rsidR="00BB5E68" w:rsidRPr="000E0564">
        <w:rPr>
          <w:rFonts w:ascii="Arial" w:hAnsi="Arial" w:cs="Arial"/>
          <w:sz w:val="22"/>
          <w:szCs w:val="22"/>
        </w:rPr>
        <w:t xml:space="preserve">t / examination provisionally </w:t>
      </w:r>
      <w:r w:rsidR="0000151E" w:rsidRPr="000E0564">
        <w:rPr>
          <w:rFonts w:ascii="Arial" w:hAnsi="Arial" w:cs="Arial"/>
          <w:sz w:val="22"/>
          <w:szCs w:val="22"/>
        </w:rPr>
        <w:t>at their own risk subject to be found eligible in all respect</w:t>
      </w:r>
      <w:r w:rsidR="00D60D43" w:rsidRPr="000E0564">
        <w:rPr>
          <w:rFonts w:ascii="Arial" w:hAnsi="Arial" w:cs="Arial"/>
          <w:sz w:val="22"/>
          <w:szCs w:val="22"/>
        </w:rPr>
        <w:t>s. On detailed scrutiny of the applications after the test / written examination is over, if any candidate is found ineligible in any respect under the rules, his / her candidature will be cancelled regardless</w:t>
      </w:r>
      <w:r w:rsidR="00B95DFF" w:rsidRPr="000E0564">
        <w:rPr>
          <w:rFonts w:ascii="Arial" w:hAnsi="Arial" w:cs="Arial"/>
          <w:sz w:val="22"/>
          <w:szCs w:val="22"/>
        </w:rPr>
        <w:t xml:space="preserve"> of</w:t>
      </w:r>
      <w:r w:rsidR="00D60D43" w:rsidRPr="000E0564">
        <w:rPr>
          <w:rFonts w:ascii="Arial" w:hAnsi="Arial" w:cs="Arial"/>
          <w:sz w:val="22"/>
          <w:szCs w:val="22"/>
        </w:rPr>
        <w:t xml:space="preserve"> the fact whether he / she has appeared in the test / examination or interview </w:t>
      </w:r>
      <w:r w:rsidR="00F949F2" w:rsidRPr="000E0564">
        <w:rPr>
          <w:rFonts w:ascii="Arial" w:hAnsi="Arial" w:cs="Arial"/>
          <w:sz w:val="22"/>
          <w:szCs w:val="22"/>
        </w:rPr>
        <w:t xml:space="preserve">or </w:t>
      </w:r>
      <w:r w:rsidR="00D60D43" w:rsidRPr="000E0564">
        <w:rPr>
          <w:rFonts w:ascii="Arial" w:hAnsi="Arial" w:cs="Arial"/>
          <w:sz w:val="22"/>
          <w:szCs w:val="22"/>
        </w:rPr>
        <w:t>qualified therein.</w:t>
      </w:r>
    </w:p>
    <w:p w:rsidR="00100170" w:rsidRPr="000E0564" w:rsidRDefault="00100170" w:rsidP="00100170">
      <w:pPr>
        <w:pStyle w:val="ListParagraph"/>
        <w:rPr>
          <w:rFonts w:ascii="Arial" w:hAnsi="Arial" w:cs="Arial"/>
          <w:sz w:val="22"/>
          <w:szCs w:val="22"/>
        </w:rPr>
      </w:pPr>
    </w:p>
    <w:p w:rsidR="003E3294" w:rsidRDefault="003E3294" w:rsidP="002C41C4">
      <w:pPr>
        <w:tabs>
          <w:tab w:val="left" w:pos="7200"/>
        </w:tabs>
        <w:rPr>
          <w:rFonts w:ascii="Arial" w:hAnsi="Arial" w:cs="Arial"/>
          <w:b/>
          <w:sz w:val="22"/>
          <w:szCs w:val="22"/>
        </w:rPr>
      </w:pPr>
    </w:p>
    <w:p w:rsidR="007D523D" w:rsidRPr="000E0564" w:rsidRDefault="007D523D" w:rsidP="002C41C4">
      <w:pPr>
        <w:tabs>
          <w:tab w:val="left" w:pos="7200"/>
        </w:tabs>
        <w:rPr>
          <w:rFonts w:ascii="Arial" w:hAnsi="Arial" w:cs="Arial"/>
          <w:b/>
          <w:sz w:val="22"/>
          <w:szCs w:val="22"/>
        </w:rPr>
      </w:pPr>
    </w:p>
    <w:p w:rsidR="00B80831" w:rsidRDefault="00B80831" w:rsidP="00B80831">
      <w:pPr>
        <w:tabs>
          <w:tab w:val="left" w:pos="7200"/>
        </w:tabs>
        <w:ind w:left="5760"/>
        <w:jc w:val="center"/>
        <w:rPr>
          <w:rFonts w:ascii="Arial" w:hAnsi="Arial" w:cs="Arial"/>
          <w:b/>
          <w:sz w:val="22"/>
          <w:szCs w:val="22"/>
        </w:rPr>
      </w:pPr>
    </w:p>
    <w:p w:rsidR="00B80831" w:rsidRDefault="00F42D09" w:rsidP="00CD7C95">
      <w:pPr>
        <w:tabs>
          <w:tab w:val="left" w:pos="7200"/>
        </w:tabs>
        <w:ind w:left="5760"/>
        <w:jc w:val="center"/>
        <w:rPr>
          <w:rFonts w:ascii="Arial" w:hAnsi="Arial" w:cs="Arial"/>
          <w:b/>
          <w:sz w:val="22"/>
          <w:szCs w:val="22"/>
        </w:rPr>
      </w:pPr>
      <w:r>
        <w:rPr>
          <w:rFonts w:ascii="Arial" w:hAnsi="Arial" w:cs="Arial"/>
          <w:b/>
          <w:sz w:val="22"/>
          <w:szCs w:val="22"/>
        </w:rPr>
        <w:t>(</w:t>
      </w:r>
      <w:r w:rsidR="00CD7C95">
        <w:rPr>
          <w:rFonts w:ascii="Arial" w:hAnsi="Arial" w:cs="Arial"/>
          <w:b/>
          <w:sz w:val="22"/>
          <w:szCs w:val="22"/>
        </w:rPr>
        <w:t>Ghulam Dastagir Ahmad</w:t>
      </w:r>
      <w:r>
        <w:rPr>
          <w:rFonts w:ascii="Arial" w:hAnsi="Arial" w:cs="Arial"/>
          <w:b/>
          <w:sz w:val="22"/>
          <w:szCs w:val="22"/>
        </w:rPr>
        <w:t>)</w:t>
      </w:r>
    </w:p>
    <w:p w:rsidR="00DB125A" w:rsidRPr="000E0564" w:rsidRDefault="0046088B" w:rsidP="00B80831">
      <w:pPr>
        <w:tabs>
          <w:tab w:val="left" w:pos="7200"/>
        </w:tabs>
        <w:ind w:left="5760"/>
        <w:jc w:val="center"/>
        <w:rPr>
          <w:rFonts w:ascii="Arial" w:hAnsi="Arial" w:cs="Arial"/>
          <w:b/>
          <w:sz w:val="22"/>
          <w:szCs w:val="22"/>
        </w:rPr>
      </w:pPr>
      <w:r>
        <w:rPr>
          <w:rFonts w:ascii="Arial" w:hAnsi="Arial" w:cs="Arial"/>
          <w:b/>
          <w:sz w:val="22"/>
          <w:szCs w:val="22"/>
        </w:rPr>
        <w:t>Director Examinations</w:t>
      </w:r>
    </w:p>
    <w:p w:rsidR="00DB125A" w:rsidRPr="00B80831" w:rsidRDefault="00DB125A" w:rsidP="00B80831">
      <w:pPr>
        <w:ind w:left="5760"/>
        <w:jc w:val="center"/>
        <w:rPr>
          <w:rFonts w:ascii="Arial" w:hAnsi="Arial" w:cs="Arial"/>
          <w:sz w:val="22"/>
          <w:szCs w:val="22"/>
        </w:rPr>
      </w:pPr>
      <w:r w:rsidRPr="00B80831">
        <w:rPr>
          <w:rFonts w:ascii="Arial" w:hAnsi="Arial" w:cs="Arial"/>
          <w:sz w:val="22"/>
          <w:szCs w:val="22"/>
        </w:rPr>
        <w:t>Khyber Pakhtunkhwa</w:t>
      </w:r>
    </w:p>
    <w:p w:rsidR="00DB125A" w:rsidRPr="00B80831" w:rsidRDefault="00DB125A" w:rsidP="00B80831">
      <w:pPr>
        <w:ind w:left="5760"/>
        <w:jc w:val="center"/>
        <w:rPr>
          <w:rFonts w:ascii="Arial" w:hAnsi="Arial" w:cs="Arial"/>
          <w:sz w:val="22"/>
          <w:szCs w:val="22"/>
        </w:rPr>
      </w:pPr>
      <w:r w:rsidRPr="00B80831">
        <w:rPr>
          <w:rFonts w:ascii="Arial" w:hAnsi="Arial" w:cs="Arial"/>
          <w:sz w:val="22"/>
          <w:szCs w:val="22"/>
        </w:rPr>
        <w:t>Public Service Commission</w:t>
      </w:r>
    </w:p>
    <w:p w:rsidR="00DB125A" w:rsidRDefault="00DB125A" w:rsidP="006E46BD">
      <w:pPr>
        <w:ind w:left="5760"/>
        <w:jc w:val="center"/>
        <w:rPr>
          <w:rFonts w:ascii="Arial" w:hAnsi="Arial" w:cs="Arial"/>
          <w:szCs w:val="26"/>
        </w:rPr>
      </w:pPr>
      <w:r w:rsidRPr="00B80831">
        <w:rPr>
          <w:rFonts w:ascii="Arial" w:hAnsi="Arial" w:cs="Arial"/>
          <w:szCs w:val="26"/>
        </w:rPr>
        <w:t>Peshawar</w:t>
      </w:r>
    </w:p>
    <w:sectPr w:rsidR="00DB125A" w:rsidSect="007D6ED2">
      <w:footerReference w:type="default" r:id="rId9"/>
      <w:pgSz w:w="12240" w:h="18720" w:code="119"/>
      <w:pgMar w:top="864" w:right="1152" w:bottom="720" w:left="1440"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C01" w:rsidRDefault="00320C01" w:rsidP="00197D4C">
      <w:r>
        <w:separator/>
      </w:r>
    </w:p>
  </w:endnote>
  <w:endnote w:type="continuationSeparator" w:id="1">
    <w:p w:rsidR="00320C01" w:rsidRDefault="00320C01" w:rsidP="00197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E66" w:rsidRPr="00B55582" w:rsidRDefault="00B82C65" w:rsidP="00E15E48">
    <w:pPr>
      <w:pStyle w:val="Footer"/>
      <w:jc w:val="right"/>
    </w:pPr>
    <w:r>
      <w:rPr>
        <w:rStyle w:val="PageNumber"/>
      </w:rPr>
      <w:fldChar w:fldCharType="begin"/>
    </w:r>
    <w:r w:rsidR="00630E66">
      <w:rPr>
        <w:rStyle w:val="PageNumber"/>
      </w:rPr>
      <w:instrText xml:space="preserve"> PAGE </w:instrText>
    </w:r>
    <w:r>
      <w:rPr>
        <w:rStyle w:val="PageNumber"/>
      </w:rPr>
      <w:fldChar w:fldCharType="separate"/>
    </w:r>
    <w:r w:rsidR="00C624F3">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C01" w:rsidRDefault="00320C01" w:rsidP="00197D4C">
      <w:r>
        <w:separator/>
      </w:r>
    </w:p>
  </w:footnote>
  <w:footnote w:type="continuationSeparator" w:id="1">
    <w:p w:rsidR="00320C01" w:rsidRDefault="00320C01" w:rsidP="00197D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A1463"/>
    <w:multiLevelType w:val="hybridMultilevel"/>
    <w:tmpl w:val="971C9F32"/>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
    <w:nsid w:val="15953ADA"/>
    <w:multiLevelType w:val="hybridMultilevel"/>
    <w:tmpl w:val="DCE4D3AE"/>
    <w:lvl w:ilvl="0" w:tplc="AF5A7D4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A046F18"/>
    <w:multiLevelType w:val="hybridMultilevel"/>
    <w:tmpl w:val="506A6196"/>
    <w:lvl w:ilvl="0" w:tplc="4F04A7F2">
      <w:start w:val="1"/>
      <w:numFmt w:val="lowerRoman"/>
      <w:lvlText w:val="(%1)"/>
      <w:lvlJc w:val="left"/>
      <w:pPr>
        <w:tabs>
          <w:tab w:val="num" w:pos="1080"/>
        </w:tabs>
        <w:ind w:left="1080" w:hanging="720"/>
      </w:pPr>
      <w:rPr>
        <w:rFonts w:hint="default"/>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934DE9"/>
    <w:multiLevelType w:val="hybridMultilevel"/>
    <w:tmpl w:val="EBD4DE76"/>
    <w:lvl w:ilvl="0" w:tplc="005E6A06">
      <w:start w:val="1"/>
      <w:numFmt w:val="decimal"/>
      <w:lvlText w:val="%1."/>
      <w:lvlJc w:val="left"/>
      <w:pPr>
        <w:ind w:left="1080" w:hanging="360"/>
      </w:pPr>
      <w:rPr>
        <w:rFonts w:cs="Times New Roman" w:hint="default"/>
        <w:sz w:val="24"/>
        <w:szCs w:val="24"/>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4F93002D"/>
    <w:multiLevelType w:val="hybridMultilevel"/>
    <w:tmpl w:val="B900BE36"/>
    <w:lvl w:ilvl="0" w:tplc="0409001B">
      <w:start w:val="1"/>
      <w:numFmt w:val="lowerRoman"/>
      <w:lvlText w:val="%1."/>
      <w:lvlJc w:val="righ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stylePaneFormatFilter w:val="3F01"/>
  <w:defaultTabStop w:val="720"/>
  <w:doNotHyphenateCaps/>
  <w:drawingGridHorizontalSpacing w:val="120"/>
  <w:displayHorizontalDrawingGridEvery w:val="2"/>
  <w:characterSpacingControl w:val="doNotCompress"/>
  <w:doNotValidateAgainstSchema/>
  <w:doNotDemarcateInvalidXml/>
  <w:hdrShapeDefaults>
    <o:shapedefaults v:ext="edit" spidmax="52226"/>
  </w:hdrShapeDefaults>
  <w:footnotePr>
    <w:footnote w:id="0"/>
    <w:footnote w:id="1"/>
  </w:footnotePr>
  <w:endnotePr>
    <w:endnote w:id="0"/>
    <w:endnote w:id="1"/>
  </w:endnotePr>
  <w:compat/>
  <w:rsids>
    <w:rsidRoot w:val="00E31835"/>
    <w:rsid w:val="00000337"/>
    <w:rsid w:val="0000151E"/>
    <w:rsid w:val="000021BB"/>
    <w:rsid w:val="0000252F"/>
    <w:rsid w:val="00003BE3"/>
    <w:rsid w:val="00006B78"/>
    <w:rsid w:val="000142CC"/>
    <w:rsid w:val="00021B01"/>
    <w:rsid w:val="00021F6C"/>
    <w:rsid w:val="000306BD"/>
    <w:rsid w:val="000369D2"/>
    <w:rsid w:val="00036CEF"/>
    <w:rsid w:val="000410B3"/>
    <w:rsid w:val="00045E4C"/>
    <w:rsid w:val="00045FC6"/>
    <w:rsid w:val="000473B7"/>
    <w:rsid w:val="00052C33"/>
    <w:rsid w:val="00061ED6"/>
    <w:rsid w:val="000637CE"/>
    <w:rsid w:val="0006669A"/>
    <w:rsid w:val="000666E5"/>
    <w:rsid w:val="000677DA"/>
    <w:rsid w:val="0007392B"/>
    <w:rsid w:val="000760A8"/>
    <w:rsid w:val="000774FE"/>
    <w:rsid w:val="00083959"/>
    <w:rsid w:val="000904CE"/>
    <w:rsid w:val="00091525"/>
    <w:rsid w:val="00093C06"/>
    <w:rsid w:val="000942F4"/>
    <w:rsid w:val="000A68DB"/>
    <w:rsid w:val="000A7016"/>
    <w:rsid w:val="000B4AF0"/>
    <w:rsid w:val="000B5B52"/>
    <w:rsid w:val="000C2362"/>
    <w:rsid w:val="000C426F"/>
    <w:rsid w:val="000C5ADD"/>
    <w:rsid w:val="000D5693"/>
    <w:rsid w:val="000D7563"/>
    <w:rsid w:val="000E0564"/>
    <w:rsid w:val="000E2EB3"/>
    <w:rsid w:val="000F04EF"/>
    <w:rsid w:val="000F10CB"/>
    <w:rsid w:val="000F65C7"/>
    <w:rsid w:val="0010014A"/>
    <w:rsid w:val="00100170"/>
    <w:rsid w:val="00103139"/>
    <w:rsid w:val="00103176"/>
    <w:rsid w:val="00111FD3"/>
    <w:rsid w:val="001139D6"/>
    <w:rsid w:val="0011405F"/>
    <w:rsid w:val="00114896"/>
    <w:rsid w:val="00130891"/>
    <w:rsid w:val="00130C1F"/>
    <w:rsid w:val="00135884"/>
    <w:rsid w:val="001377AC"/>
    <w:rsid w:val="00150088"/>
    <w:rsid w:val="00151DB6"/>
    <w:rsid w:val="001538BF"/>
    <w:rsid w:val="00153F67"/>
    <w:rsid w:val="00155EDF"/>
    <w:rsid w:val="00167054"/>
    <w:rsid w:val="00190F8A"/>
    <w:rsid w:val="00194F7E"/>
    <w:rsid w:val="00195B7C"/>
    <w:rsid w:val="0019691A"/>
    <w:rsid w:val="00197D4C"/>
    <w:rsid w:val="001A069D"/>
    <w:rsid w:val="001A3BEF"/>
    <w:rsid w:val="001B3440"/>
    <w:rsid w:val="001B4886"/>
    <w:rsid w:val="001C5882"/>
    <w:rsid w:val="001D2FA5"/>
    <w:rsid w:val="001D40F2"/>
    <w:rsid w:val="001D4468"/>
    <w:rsid w:val="001D6122"/>
    <w:rsid w:val="001E7C61"/>
    <w:rsid w:val="001F25E4"/>
    <w:rsid w:val="001F2C61"/>
    <w:rsid w:val="001F3648"/>
    <w:rsid w:val="001F3B5E"/>
    <w:rsid w:val="001F3E39"/>
    <w:rsid w:val="001F6EF3"/>
    <w:rsid w:val="00202991"/>
    <w:rsid w:val="00203F90"/>
    <w:rsid w:val="00204A6C"/>
    <w:rsid w:val="00205288"/>
    <w:rsid w:val="00207499"/>
    <w:rsid w:val="00210939"/>
    <w:rsid w:val="0021552D"/>
    <w:rsid w:val="00217669"/>
    <w:rsid w:val="00220903"/>
    <w:rsid w:val="002219A0"/>
    <w:rsid w:val="00223BEE"/>
    <w:rsid w:val="00231BAE"/>
    <w:rsid w:val="0023302F"/>
    <w:rsid w:val="00234F56"/>
    <w:rsid w:val="00236167"/>
    <w:rsid w:val="00241F2D"/>
    <w:rsid w:val="00261189"/>
    <w:rsid w:val="00263B70"/>
    <w:rsid w:val="00273155"/>
    <w:rsid w:val="00274238"/>
    <w:rsid w:val="00280B88"/>
    <w:rsid w:val="00284909"/>
    <w:rsid w:val="00285DD9"/>
    <w:rsid w:val="002B3F19"/>
    <w:rsid w:val="002B4463"/>
    <w:rsid w:val="002B7544"/>
    <w:rsid w:val="002C41C4"/>
    <w:rsid w:val="002C651F"/>
    <w:rsid w:val="002D16E5"/>
    <w:rsid w:val="002D6EE1"/>
    <w:rsid w:val="002D76F8"/>
    <w:rsid w:val="002E1D70"/>
    <w:rsid w:val="002E215C"/>
    <w:rsid w:val="002E2DD5"/>
    <w:rsid w:val="002E4DC4"/>
    <w:rsid w:val="002E7C56"/>
    <w:rsid w:val="002F780B"/>
    <w:rsid w:val="003006E7"/>
    <w:rsid w:val="003019EF"/>
    <w:rsid w:val="00304922"/>
    <w:rsid w:val="0031258D"/>
    <w:rsid w:val="00312BDC"/>
    <w:rsid w:val="00314BAB"/>
    <w:rsid w:val="00320C01"/>
    <w:rsid w:val="00321B8A"/>
    <w:rsid w:val="003312AF"/>
    <w:rsid w:val="003419E9"/>
    <w:rsid w:val="00342136"/>
    <w:rsid w:val="0034651C"/>
    <w:rsid w:val="0035298D"/>
    <w:rsid w:val="00353DDE"/>
    <w:rsid w:val="00360BF5"/>
    <w:rsid w:val="00362752"/>
    <w:rsid w:val="00364A8E"/>
    <w:rsid w:val="00367175"/>
    <w:rsid w:val="00380BB5"/>
    <w:rsid w:val="00390306"/>
    <w:rsid w:val="003915F6"/>
    <w:rsid w:val="003A0D66"/>
    <w:rsid w:val="003B17F0"/>
    <w:rsid w:val="003B5D38"/>
    <w:rsid w:val="003B6A08"/>
    <w:rsid w:val="003C1A87"/>
    <w:rsid w:val="003C7E37"/>
    <w:rsid w:val="003D3417"/>
    <w:rsid w:val="003E12F5"/>
    <w:rsid w:val="003E3294"/>
    <w:rsid w:val="003F09AF"/>
    <w:rsid w:val="003F3E8E"/>
    <w:rsid w:val="003F7372"/>
    <w:rsid w:val="00416A5E"/>
    <w:rsid w:val="00421391"/>
    <w:rsid w:val="00422C60"/>
    <w:rsid w:val="0043338E"/>
    <w:rsid w:val="00435394"/>
    <w:rsid w:val="00436773"/>
    <w:rsid w:val="0044262F"/>
    <w:rsid w:val="004429E3"/>
    <w:rsid w:val="0044665F"/>
    <w:rsid w:val="004528F6"/>
    <w:rsid w:val="00452B69"/>
    <w:rsid w:val="004552DD"/>
    <w:rsid w:val="0046088B"/>
    <w:rsid w:val="00461B24"/>
    <w:rsid w:val="004633DE"/>
    <w:rsid w:val="00463779"/>
    <w:rsid w:val="00464916"/>
    <w:rsid w:val="00465EAC"/>
    <w:rsid w:val="00467176"/>
    <w:rsid w:val="00467804"/>
    <w:rsid w:val="00470432"/>
    <w:rsid w:val="00472D1B"/>
    <w:rsid w:val="004766D3"/>
    <w:rsid w:val="00477DB2"/>
    <w:rsid w:val="0048302B"/>
    <w:rsid w:val="00487979"/>
    <w:rsid w:val="00493E6B"/>
    <w:rsid w:val="00497CEE"/>
    <w:rsid w:val="004A58C6"/>
    <w:rsid w:val="004B0BFC"/>
    <w:rsid w:val="004B0E33"/>
    <w:rsid w:val="004B2F28"/>
    <w:rsid w:val="004B6E58"/>
    <w:rsid w:val="004D1096"/>
    <w:rsid w:val="004D1995"/>
    <w:rsid w:val="004D2209"/>
    <w:rsid w:val="004E15DB"/>
    <w:rsid w:val="004E2345"/>
    <w:rsid w:val="00501C79"/>
    <w:rsid w:val="00503CAA"/>
    <w:rsid w:val="00514E07"/>
    <w:rsid w:val="0051696A"/>
    <w:rsid w:val="00522E6D"/>
    <w:rsid w:val="005377C6"/>
    <w:rsid w:val="0054345B"/>
    <w:rsid w:val="00543B90"/>
    <w:rsid w:val="00594716"/>
    <w:rsid w:val="005A048D"/>
    <w:rsid w:val="005A2111"/>
    <w:rsid w:val="005A6319"/>
    <w:rsid w:val="005B1BF3"/>
    <w:rsid w:val="005B77DE"/>
    <w:rsid w:val="005C3290"/>
    <w:rsid w:val="005C4B38"/>
    <w:rsid w:val="005D2C89"/>
    <w:rsid w:val="005E00EE"/>
    <w:rsid w:val="005E20E7"/>
    <w:rsid w:val="005F1A61"/>
    <w:rsid w:val="005F67D0"/>
    <w:rsid w:val="00602913"/>
    <w:rsid w:val="00606FCC"/>
    <w:rsid w:val="006119F3"/>
    <w:rsid w:val="00614900"/>
    <w:rsid w:val="00614A2A"/>
    <w:rsid w:val="00614FFA"/>
    <w:rsid w:val="00624594"/>
    <w:rsid w:val="0062476A"/>
    <w:rsid w:val="00630E66"/>
    <w:rsid w:val="00644032"/>
    <w:rsid w:val="006450A7"/>
    <w:rsid w:val="00647019"/>
    <w:rsid w:val="00651EC7"/>
    <w:rsid w:val="006538E5"/>
    <w:rsid w:val="00655456"/>
    <w:rsid w:val="00655538"/>
    <w:rsid w:val="0066404E"/>
    <w:rsid w:val="00666CF7"/>
    <w:rsid w:val="00676992"/>
    <w:rsid w:val="006804FB"/>
    <w:rsid w:val="006A0053"/>
    <w:rsid w:val="006A25A8"/>
    <w:rsid w:val="006A369A"/>
    <w:rsid w:val="006A67A9"/>
    <w:rsid w:val="006B288C"/>
    <w:rsid w:val="006B75CC"/>
    <w:rsid w:val="006C167D"/>
    <w:rsid w:val="006C2E10"/>
    <w:rsid w:val="006C356A"/>
    <w:rsid w:val="006C4559"/>
    <w:rsid w:val="006C537E"/>
    <w:rsid w:val="006D48A5"/>
    <w:rsid w:val="006D751B"/>
    <w:rsid w:val="006E310B"/>
    <w:rsid w:val="006E3A0C"/>
    <w:rsid w:val="006E3C61"/>
    <w:rsid w:val="006E46BD"/>
    <w:rsid w:val="006E4E15"/>
    <w:rsid w:val="006E53B1"/>
    <w:rsid w:val="006E5859"/>
    <w:rsid w:val="006E6CF5"/>
    <w:rsid w:val="0070160D"/>
    <w:rsid w:val="00704AEF"/>
    <w:rsid w:val="0071254C"/>
    <w:rsid w:val="007156CB"/>
    <w:rsid w:val="00722008"/>
    <w:rsid w:val="007332DF"/>
    <w:rsid w:val="00736888"/>
    <w:rsid w:val="00737DB4"/>
    <w:rsid w:val="00744261"/>
    <w:rsid w:val="00750843"/>
    <w:rsid w:val="0075284C"/>
    <w:rsid w:val="0075736E"/>
    <w:rsid w:val="00757863"/>
    <w:rsid w:val="00757BDF"/>
    <w:rsid w:val="0076105A"/>
    <w:rsid w:val="00762AFF"/>
    <w:rsid w:val="007723DC"/>
    <w:rsid w:val="007774F2"/>
    <w:rsid w:val="00777C21"/>
    <w:rsid w:val="00792930"/>
    <w:rsid w:val="00792C44"/>
    <w:rsid w:val="00792FCE"/>
    <w:rsid w:val="0079381F"/>
    <w:rsid w:val="007965C2"/>
    <w:rsid w:val="00797CBB"/>
    <w:rsid w:val="007A35E0"/>
    <w:rsid w:val="007A3675"/>
    <w:rsid w:val="007A7878"/>
    <w:rsid w:val="007C260C"/>
    <w:rsid w:val="007D13F3"/>
    <w:rsid w:val="007D180C"/>
    <w:rsid w:val="007D523D"/>
    <w:rsid w:val="007D6ED2"/>
    <w:rsid w:val="007E1C24"/>
    <w:rsid w:val="007E71A7"/>
    <w:rsid w:val="007F104F"/>
    <w:rsid w:val="00800B2C"/>
    <w:rsid w:val="00800E8D"/>
    <w:rsid w:val="0080190F"/>
    <w:rsid w:val="00804336"/>
    <w:rsid w:val="008071AB"/>
    <w:rsid w:val="008233FD"/>
    <w:rsid w:val="00824506"/>
    <w:rsid w:val="008254A7"/>
    <w:rsid w:val="00836F8F"/>
    <w:rsid w:val="00840F3B"/>
    <w:rsid w:val="0084492B"/>
    <w:rsid w:val="00865C28"/>
    <w:rsid w:val="00865DA8"/>
    <w:rsid w:val="00867F8A"/>
    <w:rsid w:val="008748AE"/>
    <w:rsid w:val="00876B97"/>
    <w:rsid w:val="00877751"/>
    <w:rsid w:val="00882628"/>
    <w:rsid w:val="00897F8D"/>
    <w:rsid w:val="008A2283"/>
    <w:rsid w:val="008A6E8F"/>
    <w:rsid w:val="008B1BED"/>
    <w:rsid w:val="008B4BD4"/>
    <w:rsid w:val="008B685C"/>
    <w:rsid w:val="008C09A1"/>
    <w:rsid w:val="008C11AE"/>
    <w:rsid w:val="008C1FC0"/>
    <w:rsid w:val="008D24E8"/>
    <w:rsid w:val="008D3ACE"/>
    <w:rsid w:val="008E0C04"/>
    <w:rsid w:val="008E1FE5"/>
    <w:rsid w:val="008E5BF3"/>
    <w:rsid w:val="008F0547"/>
    <w:rsid w:val="008F3E58"/>
    <w:rsid w:val="008F7650"/>
    <w:rsid w:val="00901E18"/>
    <w:rsid w:val="00903501"/>
    <w:rsid w:val="00906099"/>
    <w:rsid w:val="009069C2"/>
    <w:rsid w:val="009202C0"/>
    <w:rsid w:val="009552C8"/>
    <w:rsid w:val="00955DBF"/>
    <w:rsid w:val="00961340"/>
    <w:rsid w:val="00963393"/>
    <w:rsid w:val="00967076"/>
    <w:rsid w:val="009675B2"/>
    <w:rsid w:val="00974634"/>
    <w:rsid w:val="00975F28"/>
    <w:rsid w:val="00976684"/>
    <w:rsid w:val="00984861"/>
    <w:rsid w:val="00994B4E"/>
    <w:rsid w:val="00996180"/>
    <w:rsid w:val="009A77C5"/>
    <w:rsid w:val="009B6E14"/>
    <w:rsid w:val="009B6F31"/>
    <w:rsid w:val="009D0612"/>
    <w:rsid w:val="009D2971"/>
    <w:rsid w:val="009E2387"/>
    <w:rsid w:val="009E395A"/>
    <w:rsid w:val="009E4029"/>
    <w:rsid w:val="009F7195"/>
    <w:rsid w:val="00A34199"/>
    <w:rsid w:val="00A4587C"/>
    <w:rsid w:val="00A5140B"/>
    <w:rsid w:val="00A54A7F"/>
    <w:rsid w:val="00A57412"/>
    <w:rsid w:val="00A714B2"/>
    <w:rsid w:val="00A714CB"/>
    <w:rsid w:val="00A72C57"/>
    <w:rsid w:val="00A7736E"/>
    <w:rsid w:val="00A85D32"/>
    <w:rsid w:val="00A904AD"/>
    <w:rsid w:val="00A95D41"/>
    <w:rsid w:val="00A95E73"/>
    <w:rsid w:val="00AA1671"/>
    <w:rsid w:val="00AA5D76"/>
    <w:rsid w:val="00AA6B0A"/>
    <w:rsid w:val="00AB04B7"/>
    <w:rsid w:val="00AB7A21"/>
    <w:rsid w:val="00AC2D8C"/>
    <w:rsid w:val="00AC5946"/>
    <w:rsid w:val="00AD0686"/>
    <w:rsid w:val="00AD2192"/>
    <w:rsid w:val="00AF484B"/>
    <w:rsid w:val="00B12099"/>
    <w:rsid w:val="00B12663"/>
    <w:rsid w:val="00B20577"/>
    <w:rsid w:val="00B21668"/>
    <w:rsid w:val="00B269F3"/>
    <w:rsid w:val="00B333F9"/>
    <w:rsid w:val="00B3533C"/>
    <w:rsid w:val="00B46458"/>
    <w:rsid w:val="00B50DB6"/>
    <w:rsid w:val="00B55582"/>
    <w:rsid w:val="00B56E1C"/>
    <w:rsid w:val="00B5765E"/>
    <w:rsid w:val="00B638C4"/>
    <w:rsid w:val="00B643E0"/>
    <w:rsid w:val="00B71041"/>
    <w:rsid w:val="00B7132E"/>
    <w:rsid w:val="00B75931"/>
    <w:rsid w:val="00B7764C"/>
    <w:rsid w:val="00B80831"/>
    <w:rsid w:val="00B81FB8"/>
    <w:rsid w:val="00B82C65"/>
    <w:rsid w:val="00B87622"/>
    <w:rsid w:val="00B87EFE"/>
    <w:rsid w:val="00B9335E"/>
    <w:rsid w:val="00B93BC2"/>
    <w:rsid w:val="00B95DFF"/>
    <w:rsid w:val="00BA2C60"/>
    <w:rsid w:val="00BA40B4"/>
    <w:rsid w:val="00BA44D3"/>
    <w:rsid w:val="00BB5E68"/>
    <w:rsid w:val="00BC3323"/>
    <w:rsid w:val="00BC5739"/>
    <w:rsid w:val="00BC58A4"/>
    <w:rsid w:val="00BD4DF3"/>
    <w:rsid w:val="00BD5999"/>
    <w:rsid w:val="00BE231D"/>
    <w:rsid w:val="00BE5D65"/>
    <w:rsid w:val="00BE5E3E"/>
    <w:rsid w:val="00BF20F0"/>
    <w:rsid w:val="00BF4B5A"/>
    <w:rsid w:val="00BF57D3"/>
    <w:rsid w:val="00BF713E"/>
    <w:rsid w:val="00C004A7"/>
    <w:rsid w:val="00C0161D"/>
    <w:rsid w:val="00C01F32"/>
    <w:rsid w:val="00C050F0"/>
    <w:rsid w:val="00C37384"/>
    <w:rsid w:val="00C431E2"/>
    <w:rsid w:val="00C44B09"/>
    <w:rsid w:val="00C468FE"/>
    <w:rsid w:val="00C5100C"/>
    <w:rsid w:val="00C61402"/>
    <w:rsid w:val="00C624F3"/>
    <w:rsid w:val="00C62D15"/>
    <w:rsid w:val="00C70909"/>
    <w:rsid w:val="00C70C81"/>
    <w:rsid w:val="00C7693F"/>
    <w:rsid w:val="00C82762"/>
    <w:rsid w:val="00C83F77"/>
    <w:rsid w:val="00C85F57"/>
    <w:rsid w:val="00C8667B"/>
    <w:rsid w:val="00C91D2F"/>
    <w:rsid w:val="00C954DB"/>
    <w:rsid w:val="00C96D5C"/>
    <w:rsid w:val="00CA2B43"/>
    <w:rsid w:val="00CA3B94"/>
    <w:rsid w:val="00CA616F"/>
    <w:rsid w:val="00CA70B5"/>
    <w:rsid w:val="00CA7D16"/>
    <w:rsid w:val="00CB5133"/>
    <w:rsid w:val="00CB7810"/>
    <w:rsid w:val="00CC3D37"/>
    <w:rsid w:val="00CC4CA4"/>
    <w:rsid w:val="00CC5366"/>
    <w:rsid w:val="00CD0616"/>
    <w:rsid w:val="00CD2CD1"/>
    <w:rsid w:val="00CD465E"/>
    <w:rsid w:val="00CD489E"/>
    <w:rsid w:val="00CD4F49"/>
    <w:rsid w:val="00CD5347"/>
    <w:rsid w:val="00CD5C6A"/>
    <w:rsid w:val="00CD7C95"/>
    <w:rsid w:val="00CE08C9"/>
    <w:rsid w:val="00CE49B7"/>
    <w:rsid w:val="00CE7DC3"/>
    <w:rsid w:val="00CE7EA7"/>
    <w:rsid w:val="00CF08A6"/>
    <w:rsid w:val="00CF12BD"/>
    <w:rsid w:val="00CF1833"/>
    <w:rsid w:val="00CF384A"/>
    <w:rsid w:val="00D03263"/>
    <w:rsid w:val="00D04C55"/>
    <w:rsid w:val="00D06CA5"/>
    <w:rsid w:val="00D12E51"/>
    <w:rsid w:val="00D13982"/>
    <w:rsid w:val="00D149DF"/>
    <w:rsid w:val="00D15B8F"/>
    <w:rsid w:val="00D211A1"/>
    <w:rsid w:val="00D21D51"/>
    <w:rsid w:val="00D23098"/>
    <w:rsid w:val="00D27FB0"/>
    <w:rsid w:val="00D322D4"/>
    <w:rsid w:val="00D32B57"/>
    <w:rsid w:val="00D36640"/>
    <w:rsid w:val="00D3668F"/>
    <w:rsid w:val="00D367D1"/>
    <w:rsid w:val="00D60D43"/>
    <w:rsid w:val="00D733CA"/>
    <w:rsid w:val="00D81AD2"/>
    <w:rsid w:val="00D81EC9"/>
    <w:rsid w:val="00D861EF"/>
    <w:rsid w:val="00D90445"/>
    <w:rsid w:val="00D97A95"/>
    <w:rsid w:val="00DA3F5A"/>
    <w:rsid w:val="00DB125A"/>
    <w:rsid w:val="00DB1684"/>
    <w:rsid w:val="00DB214B"/>
    <w:rsid w:val="00DB45D4"/>
    <w:rsid w:val="00DB4B28"/>
    <w:rsid w:val="00DC159A"/>
    <w:rsid w:val="00DC1693"/>
    <w:rsid w:val="00DC1E0D"/>
    <w:rsid w:val="00DD0DE4"/>
    <w:rsid w:val="00DD4C92"/>
    <w:rsid w:val="00DD55B8"/>
    <w:rsid w:val="00DD62F4"/>
    <w:rsid w:val="00DD71D6"/>
    <w:rsid w:val="00E047EC"/>
    <w:rsid w:val="00E05298"/>
    <w:rsid w:val="00E0787F"/>
    <w:rsid w:val="00E15E48"/>
    <w:rsid w:val="00E21B89"/>
    <w:rsid w:val="00E27CB1"/>
    <w:rsid w:val="00E31835"/>
    <w:rsid w:val="00E32052"/>
    <w:rsid w:val="00E4169D"/>
    <w:rsid w:val="00E5267F"/>
    <w:rsid w:val="00E546A6"/>
    <w:rsid w:val="00E5596A"/>
    <w:rsid w:val="00E57525"/>
    <w:rsid w:val="00E5769F"/>
    <w:rsid w:val="00E57C9A"/>
    <w:rsid w:val="00E60E8D"/>
    <w:rsid w:val="00E627AF"/>
    <w:rsid w:val="00E63E6D"/>
    <w:rsid w:val="00E66A5D"/>
    <w:rsid w:val="00E66F73"/>
    <w:rsid w:val="00E71340"/>
    <w:rsid w:val="00E762EC"/>
    <w:rsid w:val="00E81FB8"/>
    <w:rsid w:val="00E8558E"/>
    <w:rsid w:val="00E8614F"/>
    <w:rsid w:val="00E9193B"/>
    <w:rsid w:val="00E9393F"/>
    <w:rsid w:val="00E95779"/>
    <w:rsid w:val="00EA108A"/>
    <w:rsid w:val="00EA13EF"/>
    <w:rsid w:val="00EA2192"/>
    <w:rsid w:val="00EA30DD"/>
    <w:rsid w:val="00EB5D63"/>
    <w:rsid w:val="00EC5FD4"/>
    <w:rsid w:val="00ED584F"/>
    <w:rsid w:val="00ED5F50"/>
    <w:rsid w:val="00ED6495"/>
    <w:rsid w:val="00ED7E12"/>
    <w:rsid w:val="00EE3E1D"/>
    <w:rsid w:val="00EE7990"/>
    <w:rsid w:val="00EF35C5"/>
    <w:rsid w:val="00EF4B4C"/>
    <w:rsid w:val="00EF52D1"/>
    <w:rsid w:val="00EF6E78"/>
    <w:rsid w:val="00F0328A"/>
    <w:rsid w:val="00F0609D"/>
    <w:rsid w:val="00F13E28"/>
    <w:rsid w:val="00F159C2"/>
    <w:rsid w:val="00F223FF"/>
    <w:rsid w:val="00F26A0D"/>
    <w:rsid w:val="00F31FDC"/>
    <w:rsid w:val="00F32938"/>
    <w:rsid w:val="00F36671"/>
    <w:rsid w:val="00F371C8"/>
    <w:rsid w:val="00F42D09"/>
    <w:rsid w:val="00F45645"/>
    <w:rsid w:val="00F46051"/>
    <w:rsid w:val="00F46729"/>
    <w:rsid w:val="00F47660"/>
    <w:rsid w:val="00F54048"/>
    <w:rsid w:val="00F5675C"/>
    <w:rsid w:val="00F570F7"/>
    <w:rsid w:val="00F8446F"/>
    <w:rsid w:val="00F949F2"/>
    <w:rsid w:val="00F94D81"/>
    <w:rsid w:val="00FA08A2"/>
    <w:rsid w:val="00FA3901"/>
    <w:rsid w:val="00FB4DB8"/>
    <w:rsid w:val="00FD0B32"/>
    <w:rsid w:val="00FD0F10"/>
    <w:rsid w:val="00FD16D7"/>
    <w:rsid w:val="00FD7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83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1835"/>
    <w:pPr>
      <w:jc w:val="both"/>
    </w:pPr>
  </w:style>
  <w:style w:type="character" w:customStyle="1" w:styleId="BodyTextChar">
    <w:name w:val="Body Text Char"/>
    <w:basedOn w:val="DefaultParagraphFont"/>
    <w:link w:val="BodyText"/>
    <w:locked/>
    <w:rsid w:val="00E31835"/>
    <w:rPr>
      <w:rFonts w:ascii="Times New Roman" w:hAnsi="Times New Roman" w:cs="Times New Roman"/>
      <w:sz w:val="24"/>
      <w:szCs w:val="24"/>
    </w:rPr>
  </w:style>
  <w:style w:type="paragraph" w:styleId="Footer">
    <w:name w:val="footer"/>
    <w:basedOn w:val="Normal"/>
    <w:link w:val="FooterChar"/>
    <w:rsid w:val="00E31835"/>
    <w:pPr>
      <w:tabs>
        <w:tab w:val="center" w:pos="4320"/>
        <w:tab w:val="right" w:pos="8640"/>
      </w:tabs>
    </w:pPr>
  </w:style>
  <w:style w:type="character" w:customStyle="1" w:styleId="FooterChar">
    <w:name w:val="Footer Char"/>
    <w:basedOn w:val="DefaultParagraphFont"/>
    <w:link w:val="Footer"/>
    <w:locked/>
    <w:rsid w:val="00E31835"/>
    <w:rPr>
      <w:rFonts w:ascii="Times New Roman" w:hAnsi="Times New Roman" w:cs="Times New Roman"/>
      <w:sz w:val="24"/>
      <w:szCs w:val="24"/>
    </w:rPr>
  </w:style>
  <w:style w:type="character" w:styleId="PageNumber">
    <w:name w:val="page number"/>
    <w:basedOn w:val="DefaultParagraphFont"/>
    <w:rsid w:val="00E31835"/>
    <w:rPr>
      <w:rFonts w:cs="Times New Roman"/>
    </w:rPr>
  </w:style>
  <w:style w:type="table" w:styleId="TableGrid">
    <w:name w:val="Table Grid"/>
    <w:basedOn w:val="TableNormal"/>
    <w:locked/>
    <w:rsid w:val="0080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F3648"/>
    <w:pPr>
      <w:tabs>
        <w:tab w:val="center" w:pos="4680"/>
        <w:tab w:val="right" w:pos="9360"/>
      </w:tabs>
    </w:pPr>
  </w:style>
  <w:style w:type="character" w:customStyle="1" w:styleId="HeaderChar">
    <w:name w:val="Header Char"/>
    <w:basedOn w:val="DefaultParagraphFont"/>
    <w:link w:val="Header"/>
    <w:rsid w:val="001F3648"/>
    <w:rPr>
      <w:rFonts w:ascii="Times New Roman" w:hAnsi="Times New Roman"/>
      <w:sz w:val="24"/>
      <w:szCs w:val="24"/>
    </w:rPr>
  </w:style>
  <w:style w:type="paragraph" w:styleId="ListParagraph">
    <w:name w:val="List Paragraph"/>
    <w:basedOn w:val="Normal"/>
    <w:uiPriority w:val="34"/>
    <w:qFormat/>
    <w:rsid w:val="00AD2192"/>
    <w:pPr>
      <w:ind w:left="720"/>
      <w:contextualSpacing/>
    </w:pPr>
  </w:style>
  <w:style w:type="character" w:styleId="Hyperlink">
    <w:name w:val="Hyperlink"/>
    <w:basedOn w:val="DefaultParagraphFont"/>
    <w:rsid w:val="003312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42A7D-E297-4381-B37B-F9A568AC1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PUBLIC SERVICE COMMISSION KHYBER PAKHUNKHWA</vt:lpstr>
    </vt:vector>
  </TitlesOfParts>
  <Company/>
  <LinksUpToDate>false</LinksUpToDate>
  <CharactersWithSpaces>8538</CharactersWithSpaces>
  <SharedDoc>false</SharedDoc>
  <HLinks>
    <vt:vector size="6" baseType="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SERVICE COMMISSION KHYBER PAKHUNKHWA</dc:title>
  <dc:creator>PS Chairman</dc:creator>
  <cp:lastModifiedBy>Windows User</cp:lastModifiedBy>
  <cp:revision>2</cp:revision>
  <cp:lastPrinted>2019-07-15T23:21:00Z</cp:lastPrinted>
  <dcterms:created xsi:type="dcterms:W3CDTF">2019-07-15T12:09:00Z</dcterms:created>
  <dcterms:modified xsi:type="dcterms:W3CDTF">2019-07-15T12:09:00Z</dcterms:modified>
</cp:coreProperties>
</file>