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E8" w:rsidRPr="00A20544" w:rsidRDefault="009C2FE8" w:rsidP="009C2FE8">
      <w:pPr>
        <w:pStyle w:val="BodyTextIndent"/>
        <w:tabs>
          <w:tab w:val="left" w:pos="780"/>
        </w:tabs>
        <w:ind w:left="0"/>
        <w:jc w:val="center"/>
        <w:rPr>
          <w:rFonts w:ascii="Arial" w:hAnsi="Arial" w:cs="Arial"/>
          <w:b/>
          <w:sz w:val="28"/>
          <w:u w:val="single"/>
        </w:rPr>
      </w:pPr>
      <w:r w:rsidRPr="00A20544">
        <w:rPr>
          <w:rFonts w:ascii="Arial" w:hAnsi="Arial" w:cs="Arial"/>
          <w:b/>
          <w:sz w:val="28"/>
          <w:u w:val="single"/>
        </w:rPr>
        <w:t>KHYBER PAKHTUNKHWA PUBLIC SERVICE COMMISSION</w:t>
      </w:r>
    </w:p>
    <w:p w:rsidR="009C2FE8" w:rsidRDefault="009C2FE8" w:rsidP="009C2FE8">
      <w:pPr>
        <w:pStyle w:val="BodyTextIndent"/>
        <w:tabs>
          <w:tab w:val="left" w:pos="780"/>
        </w:tabs>
        <w:ind w:left="0"/>
        <w:rPr>
          <w:rFonts w:ascii="Arial" w:hAnsi="Arial" w:cs="Arial"/>
        </w:rPr>
      </w:pPr>
    </w:p>
    <w:p w:rsidR="009C2FE8" w:rsidRPr="00711C63" w:rsidRDefault="009C2FE8" w:rsidP="009C2FE8">
      <w:pPr>
        <w:pStyle w:val="BodyTextIndent"/>
        <w:tabs>
          <w:tab w:val="left" w:pos="780"/>
        </w:tabs>
        <w:ind w:left="0"/>
        <w:jc w:val="center"/>
        <w:rPr>
          <w:rFonts w:ascii="Arial" w:hAnsi="Arial" w:cs="Arial"/>
          <w:b/>
          <w:bCs/>
          <w:u w:val="single"/>
        </w:rPr>
      </w:pPr>
      <w:r w:rsidRPr="00711C63">
        <w:rPr>
          <w:rFonts w:ascii="Arial" w:hAnsi="Arial" w:cs="Arial"/>
          <w:b/>
          <w:bCs/>
          <w:u w:val="single"/>
        </w:rPr>
        <w:t>NEWS ITEM</w:t>
      </w:r>
    </w:p>
    <w:p w:rsidR="009C2FE8" w:rsidRPr="003E4041" w:rsidRDefault="009C2FE8" w:rsidP="009C2FE8">
      <w:pPr>
        <w:pStyle w:val="BodyTextIndent"/>
        <w:tabs>
          <w:tab w:val="left" w:pos="780"/>
        </w:tabs>
        <w:ind w:left="0"/>
        <w:rPr>
          <w:rFonts w:ascii="Arial" w:hAnsi="Arial" w:cs="Arial"/>
          <w:sz w:val="24"/>
          <w:szCs w:val="24"/>
        </w:rPr>
      </w:pPr>
    </w:p>
    <w:p w:rsidR="009C2FE8" w:rsidRPr="003E4041" w:rsidRDefault="009C2FE8" w:rsidP="009C2FE8">
      <w:pPr>
        <w:pStyle w:val="BodyTextIndent"/>
        <w:tabs>
          <w:tab w:val="left" w:pos="780"/>
        </w:tabs>
        <w:ind w:left="0"/>
        <w:rPr>
          <w:rFonts w:ascii="Arial" w:hAnsi="Arial" w:cs="Arial"/>
          <w:sz w:val="24"/>
          <w:szCs w:val="24"/>
        </w:rPr>
      </w:pPr>
    </w:p>
    <w:p w:rsidR="000B1FA4" w:rsidRDefault="009C2FE8" w:rsidP="004260A3">
      <w:pPr>
        <w:pStyle w:val="BodyTextIndent"/>
        <w:tabs>
          <w:tab w:val="left" w:pos="780"/>
        </w:tabs>
        <w:ind w:left="0"/>
        <w:rPr>
          <w:rFonts w:ascii="Arial" w:hAnsi="Arial" w:cs="Arial"/>
          <w:sz w:val="24"/>
          <w:szCs w:val="24"/>
        </w:rPr>
      </w:pPr>
      <w:r w:rsidRPr="003E4041">
        <w:rPr>
          <w:rFonts w:ascii="Arial" w:hAnsi="Arial" w:cs="Arial"/>
          <w:sz w:val="24"/>
          <w:szCs w:val="24"/>
        </w:rPr>
        <w:tab/>
      </w:r>
      <w:r w:rsidRPr="003E4041">
        <w:rPr>
          <w:rFonts w:ascii="Arial" w:hAnsi="Arial" w:cs="Arial"/>
          <w:sz w:val="24"/>
          <w:szCs w:val="24"/>
        </w:rPr>
        <w:tab/>
        <w:t xml:space="preserve">The Khyber Pakhtunkhwa Public Service Commission has amended its procedure / policy with regard to submission of applications by the candidates </w:t>
      </w:r>
      <w:r>
        <w:rPr>
          <w:rFonts w:ascii="Arial" w:hAnsi="Arial" w:cs="Arial"/>
          <w:sz w:val="24"/>
          <w:szCs w:val="24"/>
        </w:rPr>
        <w:t>the details of which are available on its website.</w:t>
      </w:r>
      <w:r w:rsidR="00011421">
        <w:rPr>
          <w:rFonts w:ascii="Arial" w:hAnsi="Arial" w:cs="Arial"/>
          <w:sz w:val="24"/>
          <w:szCs w:val="24"/>
        </w:rPr>
        <w:t xml:space="preserve"> According to </w:t>
      </w:r>
      <w:r w:rsidR="000B1FA4">
        <w:rPr>
          <w:rFonts w:ascii="Arial" w:hAnsi="Arial" w:cs="Arial"/>
          <w:sz w:val="24"/>
          <w:szCs w:val="24"/>
        </w:rPr>
        <w:t xml:space="preserve">the policy, </w:t>
      </w:r>
      <w:r w:rsidR="004260A3">
        <w:rPr>
          <w:rFonts w:ascii="Arial" w:hAnsi="Arial" w:cs="Arial"/>
          <w:sz w:val="24"/>
          <w:szCs w:val="24"/>
        </w:rPr>
        <w:t>c</w:t>
      </w:r>
      <w:r w:rsidR="000B1FA4">
        <w:rPr>
          <w:rFonts w:ascii="Arial" w:hAnsi="Arial" w:cs="Arial"/>
          <w:sz w:val="24"/>
          <w:szCs w:val="24"/>
        </w:rPr>
        <w:t xml:space="preserve">losing hours for submission of application form shall be 05:00 pm on the last date </w:t>
      </w:r>
      <w:r w:rsidR="004260A3">
        <w:rPr>
          <w:rFonts w:ascii="Arial" w:hAnsi="Arial" w:cs="Arial"/>
          <w:sz w:val="24"/>
          <w:szCs w:val="24"/>
        </w:rPr>
        <w:t xml:space="preserve">fixed </w:t>
      </w:r>
      <w:r w:rsidR="000B1FA4">
        <w:rPr>
          <w:rFonts w:ascii="Arial" w:hAnsi="Arial" w:cs="Arial"/>
          <w:sz w:val="24"/>
          <w:szCs w:val="24"/>
        </w:rPr>
        <w:t xml:space="preserve">for receipt of applications after which the link </w:t>
      </w:r>
      <w:r w:rsidRPr="003E4041">
        <w:rPr>
          <w:rFonts w:ascii="Arial" w:hAnsi="Arial" w:cs="Arial"/>
          <w:sz w:val="24"/>
          <w:szCs w:val="24"/>
        </w:rPr>
        <w:t>shall stand closed.</w:t>
      </w:r>
      <w:r w:rsidR="004260A3">
        <w:rPr>
          <w:rFonts w:ascii="Arial" w:hAnsi="Arial" w:cs="Arial"/>
          <w:sz w:val="24"/>
          <w:szCs w:val="24"/>
        </w:rPr>
        <w:t xml:space="preserve"> </w:t>
      </w:r>
      <w:r w:rsidRPr="003E4041">
        <w:rPr>
          <w:rFonts w:ascii="Arial" w:hAnsi="Arial" w:cs="Arial"/>
          <w:sz w:val="24"/>
          <w:szCs w:val="24"/>
        </w:rPr>
        <w:t xml:space="preserve">Late payment of fee or submission of late application shall be rejected. </w:t>
      </w:r>
    </w:p>
    <w:p w:rsidR="000B1FA4" w:rsidRDefault="000B1FA4" w:rsidP="000B1FA4">
      <w:pPr>
        <w:pStyle w:val="BodyTextIndent"/>
        <w:tabs>
          <w:tab w:val="left" w:pos="780"/>
        </w:tabs>
        <w:ind w:left="0"/>
        <w:rPr>
          <w:rFonts w:ascii="Arial" w:hAnsi="Arial" w:cs="Arial"/>
          <w:sz w:val="24"/>
          <w:szCs w:val="24"/>
        </w:rPr>
      </w:pPr>
    </w:p>
    <w:p w:rsidR="009C2FE8" w:rsidRPr="003E4041" w:rsidRDefault="000B1FA4" w:rsidP="000B1FA4">
      <w:pPr>
        <w:pStyle w:val="BodyTextIndent"/>
        <w:tabs>
          <w:tab w:val="left" w:pos="78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2FE8" w:rsidRPr="003E4041">
        <w:rPr>
          <w:rFonts w:ascii="Arial" w:hAnsi="Arial" w:cs="Arial"/>
          <w:sz w:val="24"/>
          <w:szCs w:val="24"/>
        </w:rPr>
        <w:t>Candidate should not leave any column blank in the application form.</w:t>
      </w:r>
      <w:r>
        <w:rPr>
          <w:rFonts w:ascii="Arial" w:hAnsi="Arial" w:cs="Arial"/>
          <w:sz w:val="24"/>
          <w:szCs w:val="24"/>
        </w:rPr>
        <w:t xml:space="preserve"> They should ensure filling of all columns correctly including Transaction I.D., Domicile, CNIC and photograph. </w:t>
      </w:r>
      <w:r w:rsidR="009C2FE8" w:rsidRPr="003E4041">
        <w:rPr>
          <w:rFonts w:ascii="Arial" w:hAnsi="Arial" w:cs="Arial"/>
          <w:sz w:val="24"/>
          <w:szCs w:val="24"/>
        </w:rPr>
        <w:t xml:space="preserve">Candidates having double domicile on last date fixed for receipt of applications are advised to cancel one domicile well before last date of advertisement.  </w:t>
      </w:r>
    </w:p>
    <w:p w:rsidR="009C2FE8" w:rsidRPr="003E4041" w:rsidRDefault="009C2FE8" w:rsidP="009C2FE8">
      <w:pPr>
        <w:pStyle w:val="ListParagraph"/>
        <w:rPr>
          <w:rFonts w:ascii="Arial" w:hAnsi="Arial" w:cs="Arial"/>
          <w:sz w:val="24"/>
        </w:rPr>
      </w:pPr>
    </w:p>
    <w:p w:rsidR="009C2FE8" w:rsidRPr="003E4041" w:rsidRDefault="000B1FA4" w:rsidP="00B42F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C2FE8" w:rsidRPr="003E4041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.</w:t>
      </w:r>
      <w:r w:rsidR="009C2FE8" w:rsidRPr="003E4041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.</w:t>
      </w:r>
      <w:r w:rsidR="009C2FE8" w:rsidRPr="003E4041">
        <w:rPr>
          <w:rFonts w:ascii="Arial" w:hAnsi="Arial" w:cs="Arial"/>
          <w:sz w:val="24"/>
        </w:rPr>
        <w:t xml:space="preserve"> Section</w:t>
      </w:r>
      <w:r>
        <w:rPr>
          <w:rFonts w:ascii="Arial" w:hAnsi="Arial" w:cs="Arial"/>
          <w:sz w:val="24"/>
        </w:rPr>
        <w:t xml:space="preserve"> of KP Public Service Commission</w:t>
      </w:r>
      <w:r w:rsidR="009C2FE8" w:rsidRPr="003E40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will</w:t>
      </w:r>
      <w:r w:rsidR="009C2FE8" w:rsidRPr="003E4041">
        <w:rPr>
          <w:rFonts w:ascii="Arial" w:hAnsi="Arial" w:cs="Arial"/>
          <w:sz w:val="24"/>
        </w:rPr>
        <w:t xml:space="preserve"> facilitate candidates on phone No. 091/ 9214131, 9213563, 9212897, 9213750 (extension 105 or 113) and email i.e., </w:t>
      </w:r>
      <w:r w:rsidR="00B42FA8">
        <w:rPr>
          <w:rFonts w:ascii="Arial" w:hAnsi="Arial" w:cs="Arial"/>
          <w:sz w:val="24"/>
        </w:rPr>
        <w:t>online</w:t>
      </w:r>
      <w:r w:rsidR="009C2FE8" w:rsidRPr="003E4041">
        <w:rPr>
          <w:rFonts w:ascii="Arial" w:hAnsi="Arial" w:cs="Arial"/>
          <w:color w:val="333333"/>
          <w:sz w:val="24"/>
          <w:shd w:val="clear" w:color="auto" w:fill="FFFFFF"/>
        </w:rPr>
        <w:t xml:space="preserve">@kppsc.gov.pk </w:t>
      </w:r>
      <w:r w:rsidR="00B42FA8">
        <w:rPr>
          <w:rFonts w:ascii="Arial" w:hAnsi="Arial" w:cs="Arial"/>
          <w:color w:val="333333"/>
          <w:sz w:val="24"/>
          <w:shd w:val="clear" w:color="auto" w:fill="FFFFFF"/>
        </w:rPr>
        <w:t>i</w:t>
      </w:r>
      <w:r w:rsidR="009C2FE8" w:rsidRPr="003E4041">
        <w:rPr>
          <w:rFonts w:ascii="Arial" w:hAnsi="Arial" w:cs="Arial"/>
          <w:sz w:val="24"/>
        </w:rPr>
        <w:t>n office hours during the currency of the advertisement.</w:t>
      </w:r>
    </w:p>
    <w:p w:rsidR="009C2FE8" w:rsidRPr="003E4041" w:rsidRDefault="009C2FE8" w:rsidP="009C2FE8">
      <w:pPr>
        <w:pStyle w:val="ListParagraph"/>
        <w:rPr>
          <w:rFonts w:ascii="Arial" w:hAnsi="Arial" w:cs="Arial"/>
          <w:sz w:val="24"/>
        </w:rPr>
      </w:pPr>
    </w:p>
    <w:p w:rsidR="009C2FE8" w:rsidRDefault="009C2FE8" w:rsidP="009C2FE8">
      <w:pPr>
        <w:rPr>
          <w:rFonts w:ascii="Arial" w:hAnsi="Arial" w:cs="Arial"/>
          <w:sz w:val="24"/>
        </w:rPr>
      </w:pPr>
    </w:p>
    <w:p w:rsidR="000B1FA4" w:rsidRPr="003E4041" w:rsidRDefault="000B1FA4" w:rsidP="009C2FE8">
      <w:pPr>
        <w:rPr>
          <w:rFonts w:ascii="Arial" w:hAnsi="Arial" w:cs="Arial"/>
          <w:sz w:val="24"/>
        </w:rPr>
      </w:pPr>
    </w:p>
    <w:p w:rsidR="009C2FE8" w:rsidRPr="003E4041" w:rsidRDefault="009C2FE8" w:rsidP="009C2FE8">
      <w:pPr>
        <w:rPr>
          <w:rFonts w:ascii="Arial" w:hAnsi="Arial" w:cs="Arial"/>
          <w:sz w:val="24"/>
        </w:rPr>
      </w:pPr>
    </w:p>
    <w:p w:rsidR="009C2FE8" w:rsidRPr="003E4041" w:rsidRDefault="009C2FE8" w:rsidP="009C2FE8">
      <w:pPr>
        <w:ind w:left="4320" w:firstLine="720"/>
        <w:jc w:val="center"/>
        <w:rPr>
          <w:rFonts w:ascii="Arial" w:hAnsi="Arial" w:cs="Arial"/>
          <w:b/>
          <w:bCs/>
          <w:sz w:val="24"/>
        </w:rPr>
      </w:pPr>
      <w:r w:rsidRPr="003E4041">
        <w:rPr>
          <w:rFonts w:ascii="Arial" w:hAnsi="Arial" w:cs="Arial"/>
          <w:b/>
          <w:bCs/>
          <w:sz w:val="24"/>
        </w:rPr>
        <w:t>Deputy Director Admn:</w:t>
      </w:r>
    </w:p>
    <w:p w:rsidR="009C2FE8" w:rsidRPr="003E4041" w:rsidRDefault="009C2FE8" w:rsidP="009C2FE8">
      <w:pPr>
        <w:ind w:left="4320" w:firstLine="720"/>
        <w:jc w:val="center"/>
        <w:rPr>
          <w:rFonts w:ascii="Arial" w:hAnsi="Arial" w:cs="Arial"/>
          <w:b/>
          <w:bCs/>
          <w:sz w:val="24"/>
        </w:rPr>
      </w:pPr>
      <w:r w:rsidRPr="003E4041">
        <w:rPr>
          <w:rFonts w:ascii="Arial" w:hAnsi="Arial" w:cs="Arial"/>
          <w:b/>
          <w:bCs/>
          <w:sz w:val="24"/>
        </w:rPr>
        <w:t>KP Public Service Commission</w:t>
      </w:r>
    </w:p>
    <w:p w:rsidR="009C2FE8" w:rsidRDefault="009C2FE8" w:rsidP="00902C46">
      <w:pPr>
        <w:spacing w:line="276" w:lineRule="auto"/>
      </w:pPr>
      <w:r>
        <w:br w:type="page"/>
      </w:r>
    </w:p>
    <w:p w:rsidR="006012A8" w:rsidRPr="009C2FE8" w:rsidRDefault="006012A8" w:rsidP="009C2FE8"/>
    <w:sectPr w:rsidR="006012A8" w:rsidRPr="009C2FE8" w:rsidSect="009132FC">
      <w:pgSz w:w="12240" w:h="18720" w:code="119"/>
      <w:pgMar w:top="1440" w:right="1584" w:bottom="72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1C" w:rsidRDefault="00760B1C">
      <w:r>
        <w:separator/>
      </w:r>
    </w:p>
  </w:endnote>
  <w:endnote w:type="continuationSeparator" w:id="1">
    <w:p w:rsidR="00760B1C" w:rsidRDefault="00760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1C" w:rsidRDefault="00760B1C">
      <w:r>
        <w:separator/>
      </w:r>
    </w:p>
  </w:footnote>
  <w:footnote w:type="continuationSeparator" w:id="1">
    <w:p w:rsidR="00760B1C" w:rsidRDefault="00760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ED9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02EAF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A0237"/>
    <w:multiLevelType w:val="hybridMultilevel"/>
    <w:tmpl w:val="1842FBBA"/>
    <w:lvl w:ilvl="0" w:tplc="3FF05F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893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71CB9"/>
    <w:multiLevelType w:val="hybridMultilevel"/>
    <w:tmpl w:val="CE785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50E3A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E5D3E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C61C4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F3CAF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36E81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77EF6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FD7CBF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FB3216"/>
    <w:multiLevelType w:val="hybridMultilevel"/>
    <w:tmpl w:val="ABCEA0E2"/>
    <w:lvl w:ilvl="0" w:tplc="402C4CDA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80182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B5FD9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F7B3E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51E21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1221E3"/>
    <w:multiLevelType w:val="hybridMultilevel"/>
    <w:tmpl w:val="61AA2B86"/>
    <w:lvl w:ilvl="0" w:tplc="52CA98B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3391A44"/>
    <w:multiLevelType w:val="hybridMultilevel"/>
    <w:tmpl w:val="9BE421F6"/>
    <w:lvl w:ilvl="0" w:tplc="5D0AB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DD09EC"/>
    <w:multiLevelType w:val="hybridMultilevel"/>
    <w:tmpl w:val="C1F67610"/>
    <w:lvl w:ilvl="0" w:tplc="51A49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9"/>
  </w:num>
  <w:num w:numId="7">
    <w:abstractNumId w:val="9"/>
  </w:num>
  <w:num w:numId="8">
    <w:abstractNumId w:val="7"/>
  </w:num>
  <w:num w:numId="9">
    <w:abstractNumId w:val="18"/>
  </w:num>
  <w:num w:numId="10">
    <w:abstractNumId w:val="15"/>
  </w:num>
  <w:num w:numId="11">
    <w:abstractNumId w:val="13"/>
  </w:num>
  <w:num w:numId="12">
    <w:abstractNumId w:val="3"/>
  </w:num>
  <w:num w:numId="13">
    <w:abstractNumId w:val="16"/>
  </w:num>
  <w:num w:numId="14">
    <w:abstractNumId w:val="5"/>
  </w:num>
  <w:num w:numId="15">
    <w:abstractNumId w:val="0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01"/>
    <w:rsid w:val="00011421"/>
    <w:rsid w:val="000977F9"/>
    <w:rsid w:val="000B1FA4"/>
    <w:rsid w:val="0011643B"/>
    <w:rsid w:val="00171181"/>
    <w:rsid w:val="00171DC1"/>
    <w:rsid w:val="001E691A"/>
    <w:rsid w:val="002132B7"/>
    <w:rsid w:val="00217B43"/>
    <w:rsid w:val="00243D3E"/>
    <w:rsid w:val="00273CA2"/>
    <w:rsid w:val="002D1188"/>
    <w:rsid w:val="002D1842"/>
    <w:rsid w:val="002E6858"/>
    <w:rsid w:val="00310D63"/>
    <w:rsid w:val="003129C4"/>
    <w:rsid w:val="003B1942"/>
    <w:rsid w:val="003C0D78"/>
    <w:rsid w:val="003E4041"/>
    <w:rsid w:val="003E792A"/>
    <w:rsid w:val="004260A3"/>
    <w:rsid w:val="004274E5"/>
    <w:rsid w:val="004466B3"/>
    <w:rsid w:val="00467EAB"/>
    <w:rsid w:val="0048351C"/>
    <w:rsid w:val="004F3C73"/>
    <w:rsid w:val="005025E2"/>
    <w:rsid w:val="00556508"/>
    <w:rsid w:val="00567EC6"/>
    <w:rsid w:val="0060128F"/>
    <w:rsid w:val="006012A8"/>
    <w:rsid w:val="00630CD6"/>
    <w:rsid w:val="00644321"/>
    <w:rsid w:val="00690F1B"/>
    <w:rsid w:val="006B3CE4"/>
    <w:rsid w:val="006B4916"/>
    <w:rsid w:val="006B5A17"/>
    <w:rsid w:val="006C710F"/>
    <w:rsid w:val="006E16BE"/>
    <w:rsid w:val="006E67D7"/>
    <w:rsid w:val="00711C63"/>
    <w:rsid w:val="00747880"/>
    <w:rsid w:val="00760B1C"/>
    <w:rsid w:val="00770613"/>
    <w:rsid w:val="0077303B"/>
    <w:rsid w:val="00775949"/>
    <w:rsid w:val="007B08F4"/>
    <w:rsid w:val="007F633C"/>
    <w:rsid w:val="00861E27"/>
    <w:rsid w:val="00870BC6"/>
    <w:rsid w:val="008C7895"/>
    <w:rsid w:val="008E1401"/>
    <w:rsid w:val="008E5076"/>
    <w:rsid w:val="00902C46"/>
    <w:rsid w:val="009120C3"/>
    <w:rsid w:val="009132FC"/>
    <w:rsid w:val="0095033C"/>
    <w:rsid w:val="00951600"/>
    <w:rsid w:val="00996245"/>
    <w:rsid w:val="009C2FE8"/>
    <w:rsid w:val="00A20544"/>
    <w:rsid w:val="00A40F47"/>
    <w:rsid w:val="00A63085"/>
    <w:rsid w:val="00A840F1"/>
    <w:rsid w:val="00A86697"/>
    <w:rsid w:val="00B064BF"/>
    <w:rsid w:val="00B24C43"/>
    <w:rsid w:val="00B36BE3"/>
    <w:rsid w:val="00B42FA8"/>
    <w:rsid w:val="00B568B6"/>
    <w:rsid w:val="00B7044F"/>
    <w:rsid w:val="00B973B3"/>
    <w:rsid w:val="00BE4202"/>
    <w:rsid w:val="00BE574E"/>
    <w:rsid w:val="00BF1701"/>
    <w:rsid w:val="00BF2A91"/>
    <w:rsid w:val="00C130CF"/>
    <w:rsid w:val="00C93CB3"/>
    <w:rsid w:val="00CB7CB6"/>
    <w:rsid w:val="00CF398D"/>
    <w:rsid w:val="00D579D3"/>
    <w:rsid w:val="00DA5D75"/>
    <w:rsid w:val="00DB65C6"/>
    <w:rsid w:val="00DC0CA0"/>
    <w:rsid w:val="00DC722C"/>
    <w:rsid w:val="00E45317"/>
    <w:rsid w:val="00E558D5"/>
    <w:rsid w:val="00E602AD"/>
    <w:rsid w:val="00E835E6"/>
    <w:rsid w:val="00E84524"/>
    <w:rsid w:val="00ED0E0B"/>
    <w:rsid w:val="00EE6211"/>
    <w:rsid w:val="00F91AD0"/>
    <w:rsid w:val="00FC0036"/>
    <w:rsid w:val="00FC3569"/>
    <w:rsid w:val="00FC75ED"/>
    <w:rsid w:val="00FE1DC1"/>
    <w:rsid w:val="00FE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01"/>
    <w:rPr>
      <w:rFonts w:ascii="Times New Roman" w:eastAsia="Times New Roman" w:hAnsi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E1401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1401"/>
    <w:rPr>
      <w:rFonts w:ascii="Times New Roman" w:eastAsia="Times New Roman" w:hAnsi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8E1401"/>
    <w:pPr>
      <w:ind w:left="720"/>
      <w:jc w:val="center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E1401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8E1401"/>
    <w:pPr>
      <w:ind w:left="720"/>
    </w:pPr>
  </w:style>
  <w:style w:type="character" w:styleId="Hyperlink">
    <w:name w:val="Hyperlink"/>
    <w:basedOn w:val="DefaultParagraphFont"/>
    <w:uiPriority w:val="99"/>
    <w:unhideWhenUsed/>
    <w:rsid w:val="00A86697"/>
    <w:rPr>
      <w:color w:val="0000FF"/>
      <w:u w:val="single"/>
    </w:rPr>
  </w:style>
  <w:style w:type="paragraph" w:styleId="Header">
    <w:name w:val="header"/>
    <w:basedOn w:val="Normal"/>
    <w:link w:val="HeaderChar"/>
    <w:rsid w:val="006012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12A8"/>
    <w:rPr>
      <w:rFonts w:ascii="Times New Roman" w:eastAsia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1159</CharactersWithSpaces>
  <SharedDoc>false</SharedDoc>
  <HLinks>
    <vt:vector size="6" baseType="variant"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mailto:nwfppscinfo@gmail.com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Branch</dc:creator>
  <cp:lastModifiedBy>McKamran</cp:lastModifiedBy>
  <cp:revision>5</cp:revision>
  <cp:lastPrinted>2019-12-30T11:32:00Z</cp:lastPrinted>
  <dcterms:created xsi:type="dcterms:W3CDTF">2019-12-31T06:08:00Z</dcterms:created>
  <dcterms:modified xsi:type="dcterms:W3CDTF">2019-12-31T06:12:00Z</dcterms:modified>
</cp:coreProperties>
</file>